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9E36A" w14:textId="6BB07CD3" w:rsidR="00137DCE" w:rsidRPr="008A5760" w:rsidRDefault="00433CF0" w:rsidP="00137DCE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</w:pPr>
      <w:r w:rsidRPr="008A5760">
        <w:rPr>
          <w:rFonts w:eastAsia="標楷體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50267" wp14:editId="322A21AE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E1A95" w14:textId="77777777" w:rsidR="00433CF0" w:rsidRPr="00C67BE9" w:rsidRDefault="00433CF0" w:rsidP="00433CF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B5026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Vq+gEAAM4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" filled="f" stroked="f">
                <v:textbox style="mso-fit-shape-to-text:t">
                  <w:txbxContent>
                    <w:p w14:paraId="4F7E1A95" w14:textId="77777777" w:rsidR="00433CF0" w:rsidRPr="00C67BE9" w:rsidRDefault="00433CF0" w:rsidP="00433CF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花蓮縣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203ED3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>大榮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國民小學</w:t>
      </w:r>
      <w:r w:rsidR="00203ED3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>11</w:t>
      </w:r>
      <w:r w:rsidR="00965702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>1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學年度</w:t>
      </w:r>
      <w:r w:rsidR="0022265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4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年級</w: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第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203ED3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1 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學期</w: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校訂</w: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課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程計畫</w: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 xml:space="preserve">  </w:t>
      </w:r>
      <w:r w:rsidR="00137DCE" w:rsidRPr="008A576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設計者：</w: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＿</w:t>
      </w:r>
      <w:r w:rsidR="00203ED3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林東標</w:t>
      </w:r>
      <w:r w:rsidR="00137DCE" w:rsidRPr="008A5760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＿＿</w:t>
      </w:r>
    </w:p>
    <w:p w14:paraId="672A6659" w14:textId="77777777" w:rsidR="00137DCE" w:rsidRPr="008A5760" w:rsidRDefault="00137DCE" w:rsidP="00AD453A">
      <w:pPr>
        <w:jc w:val="both"/>
        <w:rPr>
          <w:rFonts w:eastAsia="標楷體"/>
          <w:b/>
          <w:color w:val="000000" w:themeColor="text1"/>
          <w:kern w:val="0"/>
          <w:sz w:val="28"/>
        </w:rPr>
      </w:pPr>
    </w:p>
    <w:p w14:paraId="05C85520" w14:textId="77777777" w:rsidR="00944246" w:rsidRPr="008A5760" w:rsidRDefault="00944246" w:rsidP="003200C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 w:themeColor="text1"/>
        </w:rPr>
      </w:pPr>
      <w:r w:rsidRPr="008A5760">
        <w:rPr>
          <w:rFonts w:ascii="標楷體" w:eastAsia="標楷體" w:hAnsi="標楷體" w:hint="eastAsia"/>
          <w:b/>
          <w:color w:val="000000" w:themeColor="text1"/>
        </w:rPr>
        <w:t>課</w:t>
      </w:r>
      <w:r w:rsidRPr="008A5760">
        <w:rPr>
          <w:rFonts w:ascii="標楷體" w:eastAsia="標楷體" w:hAnsi="標楷體"/>
          <w:b/>
          <w:color w:val="000000" w:themeColor="text1"/>
        </w:rPr>
        <w:t>程類別：</w:t>
      </w:r>
      <w:r w:rsidR="00511CBB" w:rsidRPr="008A5760">
        <w:rPr>
          <w:rFonts w:ascii="標楷體" w:eastAsia="標楷體" w:hAnsi="標楷體" w:cs="標楷體" w:hint="eastAsia"/>
          <w:color w:val="000000" w:themeColor="text1"/>
        </w:rPr>
        <w:t>(請勾選並於所勾選類別後填寫課程名稱)</w:t>
      </w:r>
    </w:p>
    <w:p w14:paraId="36EA9881" w14:textId="77777777" w:rsidR="007D608F" w:rsidRPr="008A5760" w:rsidRDefault="00137DCE" w:rsidP="00137DCE">
      <w:pPr>
        <w:spacing w:line="360" w:lineRule="auto"/>
        <w:rPr>
          <w:rFonts w:ascii="標楷體" w:eastAsia="標楷體" w:hAnsi="標楷體" w:cs="標楷體"/>
          <w:color w:val="000000" w:themeColor="text1"/>
        </w:rPr>
      </w:pPr>
      <w:r w:rsidRPr="008A5760">
        <w:rPr>
          <w:rFonts w:ascii="標楷體" w:eastAsia="標楷體" w:hAnsi="標楷體" w:cs="標楷體" w:hint="eastAsia"/>
          <w:color w:val="000000" w:themeColor="text1"/>
        </w:rPr>
        <w:t xml:space="preserve">    1.</w:t>
      </w:r>
      <w:r w:rsidR="00203ED3" w:rsidRPr="008A5760">
        <w:rPr>
          <w:rFonts w:ascii="標楷體" w:eastAsia="標楷體" w:hAnsi="標楷體" w:cs="標楷體"/>
          <w:color w:val="000000" w:themeColor="text1"/>
        </w:rPr>
        <w:t>■</w:t>
      </w:r>
      <w:r w:rsidRPr="008A5760">
        <w:rPr>
          <w:rFonts w:ascii="標楷體" w:eastAsia="標楷體" w:hAnsi="標楷體" w:cs="標楷體"/>
          <w:color w:val="000000" w:themeColor="text1"/>
        </w:rPr>
        <w:t>統整</w:t>
      </w:r>
      <w:r w:rsidRPr="008A5760">
        <w:rPr>
          <w:rFonts w:ascii="標楷體" w:eastAsia="標楷體" w:hAnsi="標楷體" w:cs="標楷體" w:hint="eastAsia"/>
          <w:color w:val="000000" w:themeColor="text1"/>
        </w:rPr>
        <w:t>性主題/專題/議題</w:t>
      </w:r>
      <w:r w:rsidRPr="008A5760">
        <w:rPr>
          <w:rFonts w:ascii="標楷體" w:eastAsia="標楷體" w:hAnsi="標楷體" w:cs="標楷體"/>
          <w:color w:val="000000" w:themeColor="text1"/>
        </w:rPr>
        <w:t>探究課程</w:t>
      </w:r>
      <w:r w:rsidRPr="008A5760">
        <w:rPr>
          <w:rFonts w:ascii="新細明體" w:hAnsi="新細明體" w:cs="標楷體" w:hint="eastAsia"/>
          <w:color w:val="000000" w:themeColor="text1"/>
        </w:rPr>
        <w:t>：</w:t>
      </w:r>
      <w:r w:rsidR="00203ED3" w:rsidRPr="008A5760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</w:rPr>
        <w:t>數位小達人</w:t>
      </w:r>
      <w:r w:rsidRPr="008A5760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</w:rPr>
        <w:t xml:space="preserve"> </w:t>
      </w:r>
      <w:r w:rsidRPr="008A5760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</w:t>
      </w:r>
    </w:p>
    <w:p w14:paraId="3A988177" w14:textId="77777777" w:rsidR="007D608F" w:rsidRPr="008A5760" w:rsidRDefault="007D608F" w:rsidP="007D608F">
      <w:pPr>
        <w:spacing w:line="360" w:lineRule="auto"/>
        <w:rPr>
          <w:rFonts w:ascii="標楷體" w:eastAsia="標楷體" w:hAnsi="標楷體" w:cs="標楷體"/>
          <w:color w:val="000000" w:themeColor="text1"/>
          <w:u w:val="single"/>
        </w:rPr>
      </w:pPr>
      <w:r w:rsidRPr="008A5760">
        <w:rPr>
          <w:rFonts w:ascii="標楷體" w:eastAsia="標楷體" w:hAnsi="標楷體" w:cs="標楷體" w:hint="eastAsia"/>
          <w:color w:val="000000" w:themeColor="text1"/>
        </w:rPr>
        <w:t xml:space="preserve">    2.</w:t>
      </w:r>
      <w:r w:rsidRPr="008A5760">
        <w:rPr>
          <w:rFonts w:ascii="標楷體" w:eastAsia="標楷體" w:hAnsi="標楷體" w:cs="標楷體"/>
          <w:color w:val="000000" w:themeColor="text1"/>
        </w:rPr>
        <w:t>其他</w:t>
      </w:r>
      <w:r w:rsidRPr="008A5760">
        <w:rPr>
          <w:rFonts w:ascii="標楷體" w:eastAsia="標楷體" w:hAnsi="標楷體" w:cs="標楷體" w:hint="eastAsia"/>
          <w:color w:val="000000" w:themeColor="text1"/>
        </w:rPr>
        <w:t>類課程：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本土語文/新住民語文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服務學習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戶外教育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班際或校際交流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自治活動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班級輔導</w:t>
      </w:r>
      <w:r w:rsidRPr="008A5760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8A5760">
        <w:rPr>
          <w:rFonts w:ascii="標楷體" w:eastAsia="標楷體" w:hAnsi="標楷體"/>
          <w:color w:val="000000" w:themeColor="text1"/>
          <w:u w:val="single"/>
        </w:rPr>
        <w:t>學生自主學習</w:t>
      </w:r>
    </w:p>
    <w:p w14:paraId="099B2FED" w14:textId="77777777" w:rsidR="00137DCE" w:rsidRPr="008A5760" w:rsidRDefault="00137DCE" w:rsidP="003200C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 w:themeColor="text1"/>
        </w:rPr>
      </w:pPr>
      <w:r w:rsidRPr="008A5760">
        <w:rPr>
          <w:rFonts w:ascii="標楷體" w:eastAsia="標楷體" w:hAnsi="標楷體" w:hint="eastAsia"/>
          <w:b/>
          <w:color w:val="000000" w:themeColor="text1"/>
        </w:rPr>
        <w:t>學習節數：</w:t>
      </w:r>
      <w:r w:rsidRPr="008A5760">
        <w:rPr>
          <w:rFonts w:ascii="標楷體" w:eastAsia="標楷體" w:hAnsi="標楷體"/>
          <w:color w:val="000000" w:themeColor="text1"/>
        </w:rPr>
        <w:t>每週</w:t>
      </w:r>
      <w:r w:rsidRPr="008A5760">
        <w:rPr>
          <w:rFonts w:ascii="標楷體" w:eastAsia="標楷體" w:hAnsi="標楷體" w:hint="eastAsia"/>
          <w:color w:val="000000" w:themeColor="text1"/>
        </w:rPr>
        <w:t>（</w:t>
      </w:r>
      <w:r w:rsidR="00203ED3" w:rsidRPr="008A5760">
        <w:rPr>
          <w:rFonts w:ascii="標楷體" w:eastAsia="標楷體" w:hAnsi="標楷體" w:hint="eastAsia"/>
          <w:color w:val="000000" w:themeColor="text1"/>
        </w:rPr>
        <w:t>1</w:t>
      </w:r>
      <w:r w:rsidRPr="008A5760">
        <w:rPr>
          <w:rFonts w:ascii="標楷體" w:eastAsia="標楷體" w:hAnsi="標楷體" w:hint="eastAsia"/>
          <w:color w:val="000000" w:themeColor="text1"/>
        </w:rPr>
        <w:t>）節，</w:t>
      </w:r>
      <w:r w:rsidRPr="008A5760">
        <w:rPr>
          <w:rFonts w:eastAsia="標楷體" w:hint="eastAsia"/>
          <w:color w:val="000000" w:themeColor="text1"/>
        </w:rPr>
        <w:t>實施</w:t>
      </w:r>
      <w:r w:rsidRPr="008A5760">
        <w:rPr>
          <w:rFonts w:eastAsia="標楷體" w:hint="eastAsia"/>
          <w:color w:val="000000" w:themeColor="text1"/>
        </w:rPr>
        <w:t>(</w:t>
      </w:r>
      <w:r w:rsidR="00203ED3" w:rsidRPr="008A5760">
        <w:rPr>
          <w:rFonts w:eastAsia="標楷體"/>
          <w:color w:val="000000" w:themeColor="text1"/>
        </w:rPr>
        <w:t>20</w:t>
      </w:r>
      <w:r w:rsidRPr="008A5760">
        <w:rPr>
          <w:rFonts w:eastAsia="標楷體"/>
          <w:color w:val="000000" w:themeColor="text1"/>
        </w:rPr>
        <w:t>)</w:t>
      </w:r>
      <w:r w:rsidRPr="008A5760">
        <w:rPr>
          <w:rFonts w:eastAsia="標楷體" w:hint="eastAsia"/>
          <w:color w:val="000000" w:themeColor="text1"/>
        </w:rPr>
        <w:t>週，共</w:t>
      </w:r>
      <w:r w:rsidRPr="008A5760">
        <w:rPr>
          <w:rFonts w:eastAsia="標楷體" w:hint="eastAsia"/>
          <w:color w:val="000000" w:themeColor="text1"/>
        </w:rPr>
        <w:t>(</w:t>
      </w:r>
      <w:r w:rsidR="00203ED3" w:rsidRPr="008A5760">
        <w:rPr>
          <w:rFonts w:eastAsia="標楷體" w:hint="eastAsia"/>
          <w:color w:val="000000" w:themeColor="text1"/>
        </w:rPr>
        <w:t>20</w:t>
      </w:r>
      <w:r w:rsidRPr="008A5760">
        <w:rPr>
          <w:rFonts w:eastAsia="標楷體"/>
          <w:color w:val="000000" w:themeColor="text1"/>
        </w:rPr>
        <w:t>)</w:t>
      </w:r>
      <w:r w:rsidRPr="008A5760">
        <w:rPr>
          <w:rFonts w:eastAsia="標楷體" w:hint="eastAsia"/>
          <w:color w:val="000000" w:themeColor="text1"/>
        </w:rPr>
        <w:t>節。</w:t>
      </w:r>
    </w:p>
    <w:p w14:paraId="15322B8F" w14:textId="77777777" w:rsidR="00944246" w:rsidRPr="008A5760" w:rsidRDefault="00944246" w:rsidP="003200C0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 w:themeColor="text1"/>
        </w:rPr>
      </w:pPr>
      <w:r w:rsidRPr="008A5760">
        <w:rPr>
          <w:rFonts w:eastAsia="標楷體" w:hint="eastAsia"/>
          <w:b/>
          <w:color w:val="000000" w:themeColor="text1"/>
        </w:rPr>
        <w:t>素養導</w:t>
      </w:r>
      <w:r w:rsidRPr="008A5760">
        <w:rPr>
          <w:rFonts w:eastAsia="標楷體"/>
          <w:b/>
          <w:color w:val="000000" w:themeColor="text1"/>
        </w:rPr>
        <w:t>向</w:t>
      </w:r>
      <w:r w:rsidRPr="008A5760">
        <w:rPr>
          <w:rFonts w:eastAsia="標楷體" w:hint="eastAsia"/>
          <w:b/>
          <w:color w:val="000000" w:themeColor="text1"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277"/>
        <w:gridCol w:w="2430"/>
        <w:gridCol w:w="3544"/>
        <w:gridCol w:w="563"/>
        <w:gridCol w:w="1473"/>
        <w:gridCol w:w="1422"/>
        <w:gridCol w:w="2487"/>
        <w:gridCol w:w="626"/>
      </w:tblGrid>
      <w:tr w:rsidR="008A5760" w:rsidRPr="008A5760" w14:paraId="76CBAED5" w14:textId="77777777" w:rsidTr="00093C12">
        <w:trPr>
          <w:trHeight w:val="1220"/>
        </w:trPr>
        <w:tc>
          <w:tcPr>
            <w:tcW w:w="817" w:type="dxa"/>
            <w:vAlign w:val="center"/>
          </w:tcPr>
          <w:p w14:paraId="7D91700D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教</w:t>
            </w:r>
            <w:r w:rsidRPr="008A5760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7" w:type="dxa"/>
            <w:vAlign w:val="center"/>
          </w:tcPr>
          <w:p w14:paraId="3CB252BA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核心素養</w:t>
            </w:r>
            <w:r w:rsidRPr="008A5760">
              <w:rPr>
                <w:rFonts w:eastAsia="標楷體" w:hint="eastAsia"/>
                <w:color w:val="000000" w:themeColor="text1"/>
              </w:rPr>
              <w:t>/</w:t>
            </w:r>
            <w:r w:rsidRPr="008A5760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0" w:type="dxa"/>
            <w:vAlign w:val="center"/>
          </w:tcPr>
          <w:p w14:paraId="1DE63A42" w14:textId="77777777" w:rsidR="00B239B2" w:rsidRPr="008A5760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學習目標</w:t>
            </w:r>
            <w:r w:rsidR="009D5B4E" w:rsidRPr="008A5760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 w:rsidRPr="008A5760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44" w:type="dxa"/>
            <w:vAlign w:val="center"/>
          </w:tcPr>
          <w:p w14:paraId="5C0C3D1F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單</w:t>
            </w:r>
            <w:r w:rsidRPr="008A5760">
              <w:rPr>
                <w:rFonts w:eastAsia="標楷體"/>
                <w:color w:val="000000" w:themeColor="text1"/>
              </w:rPr>
              <w:t>元</w:t>
            </w:r>
            <w:r w:rsidRPr="008A5760">
              <w:rPr>
                <w:rFonts w:eastAsia="標楷體" w:hint="eastAsia"/>
                <w:color w:val="000000" w:themeColor="text1"/>
              </w:rPr>
              <w:t>/</w:t>
            </w:r>
            <w:r w:rsidRPr="008A5760">
              <w:rPr>
                <w:rFonts w:eastAsia="標楷體" w:hint="eastAsia"/>
                <w:color w:val="000000" w:themeColor="text1"/>
              </w:rPr>
              <w:t>主</w:t>
            </w:r>
            <w:r w:rsidRPr="008A5760">
              <w:rPr>
                <w:rFonts w:eastAsia="標楷體"/>
                <w:color w:val="000000" w:themeColor="text1"/>
              </w:rPr>
              <w:t>題</w:t>
            </w:r>
            <w:r w:rsidRPr="008A5760">
              <w:rPr>
                <w:rFonts w:eastAsia="標楷體" w:hint="eastAsia"/>
                <w:color w:val="000000" w:themeColor="text1"/>
              </w:rPr>
              <w:t>名</w:t>
            </w:r>
            <w:r w:rsidRPr="008A5760">
              <w:rPr>
                <w:rFonts w:eastAsia="標楷體"/>
                <w:color w:val="000000" w:themeColor="text1"/>
              </w:rPr>
              <w:t>稱</w:t>
            </w:r>
          </w:p>
          <w:p w14:paraId="255EBDDB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/>
                <w:color w:val="000000" w:themeColor="text1"/>
              </w:rPr>
              <w:t>與</w:t>
            </w:r>
            <w:r w:rsidRPr="008A5760">
              <w:rPr>
                <w:rFonts w:eastAsia="標楷體" w:hint="eastAsia"/>
                <w:color w:val="000000" w:themeColor="text1"/>
              </w:rPr>
              <w:t>活動內容</w:t>
            </w:r>
          </w:p>
        </w:tc>
        <w:tc>
          <w:tcPr>
            <w:tcW w:w="563" w:type="dxa"/>
            <w:vAlign w:val="center"/>
          </w:tcPr>
          <w:p w14:paraId="7A5600B2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473" w:type="dxa"/>
            <w:vAlign w:val="center"/>
          </w:tcPr>
          <w:p w14:paraId="47675226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教學</w:t>
            </w:r>
          </w:p>
          <w:p w14:paraId="3BCDEA70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22" w:type="dxa"/>
            <w:vAlign w:val="center"/>
          </w:tcPr>
          <w:p w14:paraId="09002A82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評</w:t>
            </w:r>
            <w:r w:rsidRPr="008A5760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487" w:type="dxa"/>
            <w:vAlign w:val="center"/>
          </w:tcPr>
          <w:p w14:paraId="68D3474D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融</w:t>
            </w:r>
            <w:r w:rsidRPr="008A5760">
              <w:rPr>
                <w:rFonts w:eastAsia="標楷體"/>
                <w:color w:val="000000" w:themeColor="text1"/>
              </w:rPr>
              <w:t>入議題</w:t>
            </w:r>
          </w:p>
          <w:p w14:paraId="3833F133" w14:textId="77777777" w:rsidR="00B239B2" w:rsidRPr="008A576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26" w:type="dxa"/>
            <w:vAlign w:val="center"/>
          </w:tcPr>
          <w:p w14:paraId="0AC0F6B6" w14:textId="77777777" w:rsidR="00B239B2" w:rsidRPr="008A5760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 w:hint="eastAsia"/>
                <w:color w:val="000000" w:themeColor="text1"/>
              </w:rPr>
              <w:t>備註</w:t>
            </w:r>
          </w:p>
          <w:p w14:paraId="0A37501D" w14:textId="77777777" w:rsidR="00B239B2" w:rsidRPr="008A5760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A5760" w:rsidRPr="008A5760" w14:paraId="0EFF5946" w14:textId="77777777" w:rsidTr="00093C12">
        <w:trPr>
          <w:trHeight w:val="761"/>
        </w:trPr>
        <w:tc>
          <w:tcPr>
            <w:tcW w:w="817" w:type="dxa"/>
            <w:vAlign w:val="center"/>
          </w:tcPr>
          <w:p w14:paraId="141CA099" w14:textId="4CF48AD3" w:rsidR="00093C12" w:rsidRPr="008A5760" w:rsidRDefault="00093C12" w:rsidP="00093C12">
            <w:pPr>
              <w:spacing w:after="180" w:line="259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第1-2週</w:t>
            </w:r>
          </w:p>
        </w:tc>
        <w:tc>
          <w:tcPr>
            <w:tcW w:w="1277" w:type="dxa"/>
            <w:vAlign w:val="center"/>
          </w:tcPr>
          <w:p w14:paraId="5DAB6C7B" w14:textId="5137978C" w:rsidR="00093C12" w:rsidRPr="008A5760" w:rsidRDefault="00093C12" w:rsidP="00093C12">
            <w:pPr>
              <w:spacing w:after="180"/>
              <w:jc w:val="center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E-B2 具備科技與資訊應用的基本素養，並理解各類媒體內容的意義與影響。</w:t>
            </w:r>
          </w:p>
        </w:tc>
        <w:tc>
          <w:tcPr>
            <w:tcW w:w="2430" w:type="dxa"/>
          </w:tcPr>
          <w:p w14:paraId="63C058E2" w14:textId="77777777" w:rsidR="00093C12" w:rsidRPr="008A5760" w:rsidRDefault="00093C12" w:rsidP="00093C1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1.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了解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玩線上遊戲或遊戲App如同經營迷你版的社群網站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7C09C348" w14:textId="1A0448F4" w:rsidR="00093C12" w:rsidRPr="008A5760" w:rsidRDefault="00093C12" w:rsidP="00093C1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認識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網路遊戲分級介紹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0EE404EC" w14:textId="316F7C01" w:rsidR="00093C12" w:rsidRPr="008A5760" w:rsidRDefault="00093C12" w:rsidP="00093C1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懂得如何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註冊安全的玩家代號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02EB378F" w14:textId="1CF4F128" w:rsidR="00093C12" w:rsidRPr="008A5760" w:rsidRDefault="00093C12" w:rsidP="00093C12">
            <w:pPr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4.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列舉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玩家互動安全準則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3544" w:type="dxa"/>
          </w:tcPr>
          <w:p w14:paraId="43B6E1A8" w14:textId="47ED4C64" w:rsidR="00093C12" w:rsidRPr="008A5760" w:rsidRDefault="00093C12" w:rsidP="00093C1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網路遊戲，遵守分級</w:t>
            </w:r>
          </w:p>
          <w:p w14:paraId="1FC88081" w14:textId="77D85774" w:rsidR="00093C12" w:rsidRPr="008A5760" w:rsidRDefault="008A5760" w:rsidP="008A576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透過動畫，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引導學生對於「遊戲軟體分級管理辦法」以及玩網路遊戲時需要注意的安全事項有基本認知,搭配延伸學習文章及課後測驗題,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進行精熟學習</w:t>
            </w:r>
            <w:r w:rsidR="00093C12" w:rsidRPr="008A5760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563" w:type="dxa"/>
            <w:vAlign w:val="center"/>
          </w:tcPr>
          <w:p w14:paraId="6A05A809" w14:textId="76ED5F63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1473" w:type="dxa"/>
            <w:vAlign w:val="center"/>
          </w:tcPr>
          <w:p w14:paraId="3A20429A" w14:textId="77777777" w:rsidR="00093C12" w:rsidRPr="008A5760" w:rsidRDefault="00093C12" w:rsidP="008A576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電腦</w:t>
            </w:r>
          </w:p>
          <w:p w14:paraId="02A7D7FB" w14:textId="77777777" w:rsidR="00093C12" w:rsidRPr="008A5760" w:rsidRDefault="00093C12" w:rsidP="008A576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教育部全民資安素養網</w:t>
            </w:r>
          </w:p>
          <w:p w14:paraId="5A39BBE3" w14:textId="7C1556FA" w:rsidR="00093C12" w:rsidRPr="008A5760" w:rsidRDefault="00093C12" w:rsidP="008A576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網路新聞案例</w:t>
            </w:r>
          </w:p>
        </w:tc>
        <w:tc>
          <w:tcPr>
            <w:tcW w:w="1422" w:type="dxa"/>
            <w:vAlign w:val="center"/>
          </w:tcPr>
          <w:p w14:paraId="63C69D92" w14:textId="77777777" w:rsidR="00093C12" w:rsidRPr="008A5760" w:rsidRDefault="00093C12" w:rsidP="00093C12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33DCB1A4" w14:textId="6266DC25" w:rsidR="00093C12" w:rsidRPr="008A5760" w:rsidRDefault="00093C12" w:rsidP="00093C12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487" w:type="dxa"/>
            <w:vAlign w:val="center"/>
          </w:tcPr>
          <w:p w14:paraId="7252CD0C" w14:textId="22213E00" w:rsidR="00093C12" w:rsidRPr="008A5760" w:rsidRDefault="00093C12" w:rsidP="00093C12">
            <w:pPr>
              <w:spacing w:after="180" w:line="0" w:lineRule="atLeas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資 E11 建立康健的數位使用習慣與態度。</w:t>
            </w:r>
          </w:p>
        </w:tc>
        <w:tc>
          <w:tcPr>
            <w:tcW w:w="626" w:type="dxa"/>
          </w:tcPr>
          <w:p w14:paraId="41C8F396" w14:textId="77777777" w:rsidR="00093C12" w:rsidRPr="008A5760" w:rsidRDefault="00093C12" w:rsidP="00093C12">
            <w:pPr>
              <w:spacing w:after="180"/>
              <w:rPr>
                <w:rFonts w:eastAsia="標楷體"/>
                <w:color w:val="000000" w:themeColor="text1"/>
              </w:rPr>
            </w:pPr>
          </w:p>
        </w:tc>
      </w:tr>
      <w:tr w:rsidR="008A5760" w:rsidRPr="008A5760" w14:paraId="72A3D3EC" w14:textId="77777777" w:rsidTr="00093C12">
        <w:trPr>
          <w:trHeight w:val="761"/>
        </w:trPr>
        <w:tc>
          <w:tcPr>
            <w:tcW w:w="817" w:type="dxa"/>
            <w:vAlign w:val="center"/>
          </w:tcPr>
          <w:p w14:paraId="0D0B940D" w14:textId="128875B8" w:rsidR="00093C12" w:rsidRPr="008A5760" w:rsidRDefault="00093C12" w:rsidP="00093C12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A5760">
              <w:rPr>
                <w:rFonts w:eastAsia="標楷體"/>
                <w:color w:val="000000" w:themeColor="text1"/>
                <w:sz w:val="28"/>
                <w:szCs w:val="28"/>
              </w:rPr>
              <w:t>第</w:t>
            </w:r>
            <w:r w:rsidRPr="008A5760">
              <w:rPr>
                <w:rFonts w:eastAsia="標楷體"/>
                <w:color w:val="000000" w:themeColor="text1"/>
                <w:sz w:val="28"/>
                <w:szCs w:val="28"/>
              </w:rPr>
              <w:t>3-12</w:t>
            </w:r>
            <w:r w:rsidRPr="008A5760">
              <w:rPr>
                <w:rFonts w:eastAsia="標楷體"/>
                <w:color w:val="000000" w:themeColor="text1"/>
                <w:sz w:val="28"/>
                <w:szCs w:val="28"/>
              </w:rPr>
              <w:t>週</w:t>
            </w:r>
          </w:p>
        </w:tc>
        <w:tc>
          <w:tcPr>
            <w:tcW w:w="1277" w:type="dxa"/>
            <w:vAlign w:val="center"/>
          </w:tcPr>
          <w:p w14:paraId="0E27B00A" w14:textId="07E9B9CF" w:rsidR="00093C12" w:rsidRPr="008A5760" w:rsidRDefault="00093C12" w:rsidP="00093C12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E-A2 具備探索 問 題 的 思 考 能 力，並透過體驗 與實踐處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理日常 生活問題。</w:t>
            </w:r>
          </w:p>
        </w:tc>
        <w:tc>
          <w:tcPr>
            <w:tcW w:w="2430" w:type="dxa"/>
            <w:vAlign w:val="center"/>
          </w:tcPr>
          <w:p w14:paraId="5E582784" w14:textId="78FE6239" w:rsidR="00093C12" w:rsidRPr="008A5760" w:rsidRDefault="00093C12" w:rsidP="00093C12">
            <w:pPr>
              <w:spacing w:line="259" w:lineRule="auto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1.能認識兒童程式基本概念。</w:t>
            </w:r>
          </w:p>
          <w:p w14:paraId="60061E4C" w14:textId="7C72AFFD" w:rsidR="00093C12" w:rsidRPr="008A5760" w:rsidRDefault="00093C12" w:rsidP="00093C12">
            <w:pPr>
              <w:spacing w:line="259" w:lineRule="auto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2.能透過網路平台練習使用兒童程式。</w:t>
            </w:r>
          </w:p>
        </w:tc>
        <w:tc>
          <w:tcPr>
            <w:tcW w:w="3544" w:type="dxa"/>
            <w:vAlign w:val="center"/>
          </w:tcPr>
          <w:p w14:paraId="21BB48F3" w14:textId="1CE17C66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單元二：運算思維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新視界</w:t>
            </w:r>
          </w:p>
          <w:p w14:paraId="6BB94250" w14:textId="13053B6C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活動1：練習滑鼠拖曳程式拼圖。</w:t>
            </w:r>
          </w:p>
          <w:p w14:paraId="6E2585C5" w14:textId="2062E907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活動2：進行序列練習。</w:t>
            </w:r>
          </w:p>
          <w:p w14:paraId="4AB538D8" w14:textId="0D0A85FF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活動3：觀察程式編寫內容並除錯。</w:t>
            </w:r>
          </w:p>
          <w:p w14:paraId="7C4D1544" w14:textId="7797A4AA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活動4：描繪圖形。</w:t>
            </w:r>
          </w:p>
          <w:p w14:paraId="582E9FE9" w14:textId="343A15A9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活動5：依限定路線完成移動。</w:t>
            </w:r>
          </w:p>
          <w:p w14:paraId="5B713F03" w14:textId="58BB403C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活動6：挑戰code.org迷宮：序列(課程2-3項目) 。</w:t>
            </w:r>
          </w:p>
          <w:p w14:paraId="3293BAC1" w14:textId="176B0CFA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活動7：判斷迴圈使用時機。</w:t>
            </w:r>
          </w:p>
          <w:p w14:paraId="3FF8E781" w14:textId="76EDD08E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活動8：利用迴圈完成幾何圖形。</w:t>
            </w:r>
          </w:p>
          <w:p w14:paraId="022CD1A0" w14:textId="67E62A81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活動9：利用迴圈簡化程式指令。</w:t>
            </w:r>
          </w:p>
          <w:p w14:paraId="62429BAB" w14:textId="4F5472CE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活動10：練習使用條件程式積木。</w:t>
            </w:r>
          </w:p>
          <w:p w14:paraId="44EAFD9C" w14:textId="1174E790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</w:p>
        </w:tc>
        <w:tc>
          <w:tcPr>
            <w:tcW w:w="563" w:type="dxa"/>
            <w:vAlign w:val="center"/>
          </w:tcPr>
          <w:p w14:paraId="4B94D5A5" w14:textId="1EA4800F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lastRenderedPageBreak/>
              <w:t>10</w:t>
            </w:r>
          </w:p>
        </w:tc>
        <w:tc>
          <w:tcPr>
            <w:tcW w:w="1473" w:type="dxa"/>
            <w:vAlign w:val="center"/>
          </w:tcPr>
          <w:p w14:paraId="3AD6F0F7" w14:textId="062BAAA8" w:rsidR="00093C12" w:rsidRPr="008A5760" w:rsidRDefault="00093C12" w:rsidP="00093C12">
            <w:pPr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/>
                <w:color w:val="000000" w:themeColor="text1"/>
              </w:rPr>
              <w:t>電腦</w:t>
            </w:r>
          </w:p>
          <w:p w14:paraId="6ED77CAB" w14:textId="04007B45" w:rsidR="00093C12" w:rsidRPr="008A5760" w:rsidRDefault="00093C12" w:rsidP="00093C12">
            <w:pPr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  <w:r w:rsidRPr="008A5760">
              <w:rPr>
                <w:rFonts w:eastAsia="標楷體"/>
                <w:color w:val="000000" w:themeColor="text1"/>
              </w:rPr>
              <w:t>Code.org</w:t>
            </w:r>
          </w:p>
          <w:p w14:paraId="3DEEC669" w14:textId="57444CE0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</w:p>
        </w:tc>
        <w:tc>
          <w:tcPr>
            <w:tcW w:w="1422" w:type="dxa"/>
            <w:vAlign w:val="center"/>
          </w:tcPr>
          <w:p w14:paraId="5BBF27F7" w14:textId="77777777" w:rsidR="00093C12" w:rsidRPr="008A5760" w:rsidRDefault="00093C12" w:rsidP="00093C12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1C746BDC" w14:textId="6266DC25" w:rsidR="00093C12" w:rsidRPr="008A5760" w:rsidRDefault="00093C12" w:rsidP="00093C12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8A5760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  <w:p w14:paraId="3656B9AB" w14:textId="42BAF63A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</w:p>
        </w:tc>
        <w:tc>
          <w:tcPr>
            <w:tcW w:w="2487" w:type="dxa"/>
            <w:vAlign w:val="center"/>
          </w:tcPr>
          <w:p w14:paraId="45FB0818" w14:textId="74E9AA99" w:rsidR="00093C12" w:rsidRPr="008A5760" w:rsidRDefault="00093C12" w:rsidP="00093C12">
            <w:pPr>
              <w:spacing w:after="180"/>
              <w:jc w:val="both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資 E3 應用運算思維描述問題解決的方法。</w:t>
            </w:r>
          </w:p>
        </w:tc>
        <w:tc>
          <w:tcPr>
            <w:tcW w:w="626" w:type="dxa"/>
          </w:tcPr>
          <w:p w14:paraId="15181F59" w14:textId="4E00B731" w:rsidR="00093C12" w:rsidRPr="008A5760" w:rsidRDefault="00093C12" w:rsidP="00093C1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運算思維</w:t>
            </w:r>
          </w:p>
          <w:p w14:paraId="049F31CB" w14:textId="10487082" w:rsidR="00093C12" w:rsidRPr="008A5760" w:rsidRDefault="00093C12" w:rsidP="00093C1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、兒童程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式</w:t>
            </w:r>
          </w:p>
        </w:tc>
      </w:tr>
      <w:tr w:rsidR="008A5760" w:rsidRPr="008A5760" w14:paraId="53128261" w14:textId="77777777" w:rsidTr="00093C12">
        <w:trPr>
          <w:trHeight w:val="761"/>
        </w:trPr>
        <w:tc>
          <w:tcPr>
            <w:tcW w:w="817" w:type="dxa"/>
            <w:vAlign w:val="center"/>
          </w:tcPr>
          <w:p w14:paraId="62486C05" w14:textId="784640D0" w:rsidR="00093C12" w:rsidRPr="008A5760" w:rsidRDefault="00093C12" w:rsidP="00093C12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第13-20週</w:t>
            </w:r>
          </w:p>
        </w:tc>
        <w:tc>
          <w:tcPr>
            <w:tcW w:w="1277" w:type="dxa"/>
            <w:vAlign w:val="center"/>
          </w:tcPr>
          <w:p w14:paraId="4101652C" w14:textId="5128E61C" w:rsidR="00093C12" w:rsidRPr="008A5760" w:rsidRDefault="00093C12" w:rsidP="00093C12">
            <w:pPr>
              <w:spacing w:line="259" w:lineRule="auto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E-A3 具備擬定 計畫與實作的能 力，並以創新思 考方式，因應日 常生活情境。</w:t>
            </w:r>
          </w:p>
        </w:tc>
        <w:tc>
          <w:tcPr>
            <w:tcW w:w="2430" w:type="dxa"/>
            <w:vAlign w:val="center"/>
          </w:tcPr>
          <w:p w14:paraId="65593ED1" w14:textId="5256E280" w:rsidR="00093C12" w:rsidRPr="008A5760" w:rsidRDefault="00093C12" w:rsidP="00093C12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1.能透過運算思維，使用XMIND規劃作品。</w:t>
            </w:r>
          </w:p>
          <w:p w14:paraId="4B99056E" w14:textId="0E8BF6DB" w:rsidR="00093C12" w:rsidRPr="008A5760" w:rsidRDefault="00093C12" w:rsidP="00093C12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2. 能使用兒童程式製作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主題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動畫。</w:t>
            </w:r>
          </w:p>
        </w:tc>
        <w:tc>
          <w:tcPr>
            <w:tcW w:w="3544" w:type="dxa"/>
            <w:vAlign w:val="center"/>
          </w:tcPr>
          <w:p w14:paraId="5DCB555A" w14:textId="5A4EEA81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單元三：我也能夠做動畫</w:t>
            </w:r>
          </w:p>
          <w:p w14:paraId="6117FD61" w14:textId="47D58E72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活動1：以</w:t>
            </w:r>
            <w:r w:rsidRPr="008A5760">
              <w:rPr>
                <w:rFonts w:ascii="標楷體" w:eastAsia="標楷體" w:hAnsi="標楷體" w:cs="標楷體" w:hint="eastAsia"/>
                <w:color w:val="000000" w:themeColor="text1"/>
              </w:rPr>
              <w:t>學校農園</w:t>
            </w:r>
            <w:r w:rsidRPr="008A5760">
              <w:rPr>
                <w:rFonts w:ascii="標楷體" w:eastAsia="標楷體" w:hAnsi="標楷體" w:cs="標楷體"/>
                <w:color w:val="000000" w:themeColor="text1"/>
              </w:rPr>
              <w:t>為主題，決定動畫內容，使用XMIND將主題解構列出作品各要素。</w:t>
            </w:r>
          </w:p>
          <w:p w14:paraId="7A70971F" w14:textId="7A7A5648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活動2：拍攝、描繪動畫背景所需圖片。</w:t>
            </w:r>
          </w:p>
          <w:p w14:paraId="5E5B0B82" w14:textId="73F03941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活動3：設計動畫各角色。</w:t>
            </w:r>
          </w:p>
          <w:p w14:paraId="4E0CF2D6" w14:textId="0EE2B987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活動4：進行角色程式編排。</w:t>
            </w:r>
          </w:p>
          <w:p w14:paraId="369C32C0" w14:textId="212AE54B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活動5：進行背景音樂編寫。</w:t>
            </w:r>
          </w:p>
          <w:p w14:paraId="7C8AC87F" w14:textId="78645785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活動6：進行配音作業。</w:t>
            </w:r>
          </w:p>
          <w:p w14:paraId="7992F6D0" w14:textId="0372D269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活動7：作品發表與回饋。</w:t>
            </w:r>
          </w:p>
          <w:p w14:paraId="1299C43A" w14:textId="6BE5079F" w:rsidR="00093C12" w:rsidRPr="008A5760" w:rsidRDefault="00093C12" w:rsidP="00093C12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活動8：修正作品，二次發表。</w:t>
            </w:r>
          </w:p>
        </w:tc>
        <w:tc>
          <w:tcPr>
            <w:tcW w:w="563" w:type="dxa"/>
            <w:vAlign w:val="center"/>
          </w:tcPr>
          <w:p w14:paraId="4DDBEF00" w14:textId="6D9928BC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8</w:t>
            </w:r>
          </w:p>
        </w:tc>
        <w:tc>
          <w:tcPr>
            <w:tcW w:w="1473" w:type="dxa"/>
            <w:vAlign w:val="center"/>
          </w:tcPr>
          <w:p w14:paraId="12980720" w14:textId="062BAAA8" w:rsidR="00093C12" w:rsidRPr="008A5760" w:rsidRDefault="00093C12" w:rsidP="00093C12">
            <w:pPr>
              <w:spacing w:line="240" w:lineRule="exact"/>
              <w:ind w:left="317"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電腦</w:t>
            </w:r>
          </w:p>
          <w:p w14:paraId="3461D779" w14:textId="25699B00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scratch</w:t>
            </w:r>
          </w:p>
        </w:tc>
        <w:tc>
          <w:tcPr>
            <w:tcW w:w="1422" w:type="dxa"/>
            <w:vAlign w:val="center"/>
          </w:tcPr>
          <w:p w14:paraId="222B1DB6" w14:textId="77777777" w:rsidR="00093C12" w:rsidRPr="008A5760" w:rsidRDefault="00093C12" w:rsidP="00093C12">
            <w:pPr>
              <w:spacing w:line="24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實作表現</w:t>
            </w:r>
          </w:p>
          <w:p w14:paraId="3CF2D8B6" w14:textId="268845D9" w:rsidR="00093C12" w:rsidRPr="008A5760" w:rsidRDefault="00093C12" w:rsidP="00093C1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課堂觀察</w:t>
            </w:r>
          </w:p>
        </w:tc>
        <w:tc>
          <w:tcPr>
            <w:tcW w:w="2487" w:type="dxa"/>
            <w:vAlign w:val="center"/>
          </w:tcPr>
          <w:p w14:paraId="0FB78278" w14:textId="3CB20586" w:rsidR="00093C12" w:rsidRPr="008A5760" w:rsidRDefault="00093C12" w:rsidP="00093C12">
            <w:pPr>
              <w:spacing w:after="18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資 E6 認識與使用資訊科技以表達想法。</w:t>
            </w:r>
          </w:p>
        </w:tc>
        <w:tc>
          <w:tcPr>
            <w:tcW w:w="626" w:type="dxa"/>
          </w:tcPr>
          <w:p w14:paraId="1FC39945" w14:textId="77777777" w:rsidR="00093C12" w:rsidRPr="008A5760" w:rsidRDefault="00093C12" w:rsidP="00093C1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E0F9893" w14:textId="4E00B731" w:rsidR="00093C12" w:rsidRPr="008A5760" w:rsidRDefault="00093C12" w:rsidP="00093C1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運算思維</w:t>
            </w:r>
          </w:p>
          <w:p w14:paraId="0562CB0E" w14:textId="7BE2691C" w:rsidR="00093C12" w:rsidRPr="008A5760" w:rsidRDefault="00093C12" w:rsidP="00093C12">
            <w:pPr>
              <w:adjustRightInd w:val="0"/>
              <w:snapToGrid w:val="0"/>
              <w:spacing w:line="0" w:lineRule="atLeast"/>
              <w:ind w:hanging="7"/>
              <w:rPr>
                <w:color w:val="000000" w:themeColor="text1"/>
              </w:rPr>
            </w:pPr>
            <w:r w:rsidRPr="008A5760">
              <w:rPr>
                <w:rFonts w:ascii="標楷體" w:eastAsia="標楷體" w:hAnsi="標楷體" w:cs="標楷體"/>
                <w:color w:val="000000" w:themeColor="text1"/>
              </w:rPr>
              <w:t>、兒童程式</w:t>
            </w:r>
          </w:p>
        </w:tc>
      </w:tr>
    </w:tbl>
    <w:p w14:paraId="34CE0A41" w14:textId="2C60F39B"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E6E3BFB" w14:textId="05FFC848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40B31932" w14:textId="31DA5EFE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217B0939" w14:textId="081D861C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6FAE8EB3" w14:textId="16A56184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619ABB6D" w14:textId="08152077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2D8B1CDE" w14:textId="4CDF4DDC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2DBAC944" w14:textId="71C7EF18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E2C712B" w14:textId="29FE456E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ABA5964" w14:textId="7A040F4A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8CB9268" w14:textId="04BC5176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478DDFC1" w14:textId="28CDB852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7724E705" w14:textId="5DBFA4B9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C1F3B6E" w14:textId="7537A5DA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72E2938E" w14:textId="7943960F" w:rsidR="008A5760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30E0B7CF" w14:textId="77777777" w:rsidR="008A5760" w:rsidRPr="0022265E" w:rsidRDefault="008A5760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62EBF3C5" w14:textId="77777777" w:rsidR="00203ED3" w:rsidRPr="0022265E" w:rsidRDefault="00203ED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02C79DCB" w14:textId="5C83C7EB" w:rsidR="00203ED3" w:rsidRPr="007B6E2E" w:rsidRDefault="00203ED3" w:rsidP="00203ED3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</w:pPr>
      <w:r w:rsidRPr="007B6E2E">
        <w:rPr>
          <w:rFonts w:eastAsia="標楷體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7F7824" wp14:editId="2930BA4C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8BF2D" w14:textId="77777777" w:rsidR="00203ED3" w:rsidRPr="00C67BE9" w:rsidRDefault="00203ED3" w:rsidP="00203ED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7F7824" id="_x0000_s1027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" filled="f" stroked="f">
                <v:textbox style="mso-fit-shape-to-text:t">
                  <w:txbxContent>
                    <w:p w14:paraId="71E8BF2D" w14:textId="77777777" w:rsidR="00203ED3" w:rsidRPr="00C67BE9" w:rsidRDefault="00203ED3" w:rsidP="00203ED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花蓮縣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大榮 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國民小學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>11</w:t>
      </w:r>
      <w:r w:rsidR="00171864"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>1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學年度</w:t>
      </w:r>
      <w:r w:rsidR="00EA30B9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>4</w:t>
      </w:r>
      <w:bookmarkStart w:id="0" w:name="_GoBack"/>
      <w:bookmarkEnd w:id="0"/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年級</w: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第</w: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 xml:space="preserve"> 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2 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學期</w: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校訂</w: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課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程計畫</w: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 xml:space="preserve">  </w:t>
      </w:r>
      <w:r w:rsidRPr="007B6E2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設計者：</w:t>
      </w:r>
      <w:r w:rsidRPr="007B6E2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＿林東標＿＿</w:t>
      </w:r>
    </w:p>
    <w:p w14:paraId="6D98A12B" w14:textId="77777777" w:rsidR="00203ED3" w:rsidRPr="007B6E2E" w:rsidRDefault="00203ED3" w:rsidP="00203ED3">
      <w:pPr>
        <w:jc w:val="both"/>
        <w:rPr>
          <w:rFonts w:eastAsia="標楷體"/>
          <w:b/>
          <w:color w:val="000000" w:themeColor="text1"/>
          <w:kern w:val="0"/>
          <w:sz w:val="28"/>
        </w:rPr>
      </w:pPr>
    </w:p>
    <w:p w14:paraId="71BC2FB5" w14:textId="77777777" w:rsidR="00203ED3" w:rsidRPr="007B6E2E" w:rsidRDefault="00203ED3" w:rsidP="003200C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 w:themeColor="text1"/>
        </w:rPr>
      </w:pPr>
      <w:r w:rsidRPr="007B6E2E">
        <w:rPr>
          <w:rFonts w:ascii="標楷體" w:eastAsia="標楷體" w:hAnsi="標楷體" w:hint="eastAsia"/>
          <w:b/>
          <w:color w:val="000000" w:themeColor="text1"/>
        </w:rPr>
        <w:t>課</w:t>
      </w:r>
      <w:r w:rsidRPr="007B6E2E">
        <w:rPr>
          <w:rFonts w:ascii="標楷體" w:eastAsia="標楷體" w:hAnsi="標楷體"/>
          <w:b/>
          <w:color w:val="000000" w:themeColor="text1"/>
        </w:rPr>
        <w:t>程類別：</w:t>
      </w:r>
      <w:r w:rsidRPr="007B6E2E">
        <w:rPr>
          <w:rFonts w:ascii="標楷體" w:eastAsia="標楷體" w:hAnsi="標楷體" w:cs="標楷體" w:hint="eastAsia"/>
          <w:color w:val="000000" w:themeColor="text1"/>
        </w:rPr>
        <w:t>(請勾選並於所勾選類別後填寫課程名稱)</w:t>
      </w:r>
    </w:p>
    <w:p w14:paraId="25F071FE" w14:textId="77777777" w:rsidR="00203ED3" w:rsidRPr="007B6E2E" w:rsidRDefault="00203ED3" w:rsidP="00203ED3">
      <w:pPr>
        <w:spacing w:line="360" w:lineRule="auto"/>
        <w:rPr>
          <w:rFonts w:ascii="標楷體" w:eastAsia="標楷體" w:hAnsi="標楷體" w:cs="標楷體"/>
          <w:color w:val="000000" w:themeColor="text1"/>
        </w:rPr>
      </w:pPr>
      <w:r w:rsidRPr="007B6E2E">
        <w:rPr>
          <w:rFonts w:ascii="標楷體" w:eastAsia="標楷體" w:hAnsi="標楷體" w:cs="標楷體" w:hint="eastAsia"/>
          <w:color w:val="000000" w:themeColor="text1"/>
        </w:rPr>
        <w:t xml:space="preserve">    1.</w:t>
      </w:r>
      <w:r w:rsidRPr="007B6E2E">
        <w:rPr>
          <w:rFonts w:ascii="標楷體" w:eastAsia="標楷體" w:hAnsi="標楷體" w:cs="標楷體"/>
          <w:color w:val="000000" w:themeColor="text1"/>
        </w:rPr>
        <w:t>■統整</w:t>
      </w:r>
      <w:r w:rsidRPr="007B6E2E">
        <w:rPr>
          <w:rFonts w:ascii="標楷體" w:eastAsia="標楷體" w:hAnsi="標楷體" w:cs="標楷體" w:hint="eastAsia"/>
          <w:color w:val="000000" w:themeColor="text1"/>
        </w:rPr>
        <w:t>性主題/專題/議題</w:t>
      </w:r>
      <w:r w:rsidRPr="007B6E2E">
        <w:rPr>
          <w:rFonts w:ascii="標楷體" w:eastAsia="標楷體" w:hAnsi="標楷體" w:cs="標楷體"/>
          <w:color w:val="000000" w:themeColor="text1"/>
        </w:rPr>
        <w:t>探究課程</w:t>
      </w:r>
      <w:r w:rsidRPr="007B6E2E">
        <w:rPr>
          <w:rFonts w:ascii="新細明體" w:hAnsi="新細明體" w:cs="標楷體" w:hint="eastAsia"/>
          <w:color w:val="000000" w:themeColor="text1"/>
        </w:rPr>
        <w:t>：</w:t>
      </w:r>
      <w:r w:rsidRPr="007B6E2E">
        <w:rPr>
          <w:rFonts w:ascii="標楷體" w:eastAsia="標楷體" w:hAnsi="標楷體" w:cs="標楷體" w:hint="eastAsia"/>
          <w:color w:val="000000" w:themeColor="text1"/>
          <w:sz w:val="28"/>
          <w:szCs w:val="28"/>
          <w:u w:val="single"/>
        </w:rPr>
        <w:t xml:space="preserve">數位小達人 </w:t>
      </w:r>
      <w:r w:rsidRPr="007B6E2E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</w:t>
      </w:r>
    </w:p>
    <w:p w14:paraId="3BCDBB22" w14:textId="77777777" w:rsidR="00203ED3" w:rsidRPr="007B6E2E" w:rsidRDefault="00203ED3" w:rsidP="00203ED3">
      <w:pPr>
        <w:spacing w:line="360" w:lineRule="auto"/>
        <w:rPr>
          <w:rFonts w:ascii="標楷體" w:eastAsia="標楷體" w:hAnsi="標楷體" w:cs="標楷體"/>
          <w:color w:val="000000" w:themeColor="text1"/>
          <w:u w:val="single"/>
        </w:rPr>
      </w:pPr>
      <w:r w:rsidRPr="007B6E2E">
        <w:rPr>
          <w:rFonts w:ascii="標楷體" w:eastAsia="標楷體" w:hAnsi="標楷體" w:cs="標楷體" w:hint="eastAsia"/>
          <w:color w:val="000000" w:themeColor="text1"/>
        </w:rPr>
        <w:t xml:space="preserve">    2.</w:t>
      </w:r>
      <w:r w:rsidRPr="007B6E2E">
        <w:rPr>
          <w:rFonts w:ascii="標楷體" w:eastAsia="標楷體" w:hAnsi="標楷體" w:cs="標楷體"/>
          <w:color w:val="000000" w:themeColor="text1"/>
        </w:rPr>
        <w:t>其他</w:t>
      </w:r>
      <w:r w:rsidRPr="007B6E2E">
        <w:rPr>
          <w:rFonts w:ascii="標楷體" w:eastAsia="標楷體" w:hAnsi="標楷體" w:cs="標楷體" w:hint="eastAsia"/>
          <w:color w:val="000000" w:themeColor="text1"/>
        </w:rPr>
        <w:t>類課程：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本土語文/新住民語文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服務學習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戶外教育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班際或校際交流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自治活動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班級輔導</w:t>
      </w:r>
      <w:r w:rsidRPr="007B6E2E">
        <w:rPr>
          <w:rFonts w:ascii="標楷體" w:eastAsia="標楷體" w:hAnsi="標楷體" w:cs="標楷體"/>
          <w:color w:val="000000" w:themeColor="text1"/>
          <w:u w:val="single"/>
        </w:rPr>
        <w:t>□</w:t>
      </w:r>
      <w:r w:rsidRPr="007B6E2E">
        <w:rPr>
          <w:rFonts w:ascii="標楷體" w:eastAsia="標楷體" w:hAnsi="標楷體"/>
          <w:color w:val="000000" w:themeColor="text1"/>
          <w:u w:val="single"/>
        </w:rPr>
        <w:t>學生自主學習</w:t>
      </w:r>
    </w:p>
    <w:p w14:paraId="7AE1CC61" w14:textId="77777777" w:rsidR="00203ED3" w:rsidRPr="007B6E2E" w:rsidRDefault="00203ED3" w:rsidP="003200C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 w:themeColor="text1"/>
        </w:rPr>
      </w:pPr>
      <w:r w:rsidRPr="007B6E2E">
        <w:rPr>
          <w:rFonts w:ascii="標楷體" w:eastAsia="標楷體" w:hAnsi="標楷體" w:hint="eastAsia"/>
          <w:b/>
          <w:color w:val="000000" w:themeColor="text1"/>
        </w:rPr>
        <w:t>學習節數：</w:t>
      </w:r>
      <w:r w:rsidRPr="007B6E2E">
        <w:rPr>
          <w:rFonts w:ascii="標楷體" w:eastAsia="標楷體" w:hAnsi="標楷體"/>
          <w:color w:val="000000" w:themeColor="text1"/>
        </w:rPr>
        <w:t>每週</w:t>
      </w:r>
      <w:r w:rsidRPr="007B6E2E">
        <w:rPr>
          <w:rFonts w:ascii="標楷體" w:eastAsia="標楷體" w:hAnsi="標楷體" w:hint="eastAsia"/>
          <w:color w:val="000000" w:themeColor="text1"/>
        </w:rPr>
        <w:t>（1）節，</w:t>
      </w:r>
      <w:r w:rsidRPr="007B6E2E">
        <w:rPr>
          <w:rFonts w:eastAsia="標楷體" w:hint="eastAsia"/>
          <w:color w:val="000000" w:themeColor="text1"/>
        </w:rPr>
        <w:t>實施</w:t>
      </w:r>
      <w:r w:rsidRPr="007B6E2E">
        <w:rPr>
          <w:rFonts w:eastAsia="標楷體" w:hint="eastAsia"/>
          <w:color w:val="000000" w:themeColor="text1"/>
        </w:rPr>
        <w:t>(</w:t>
      </w:r>
      <w:r w:rsidRPr="007B6E2E">
        <w:rPr>
          <w:rFonts w:eastAsia="標楷體"/>
          <w:color w:val="000000" w:themeColor="text1"/>
        </w:rPr>
        <w:t>20)</w:t>
      </w:r>
      <w:r w:rsidRPr="007B6E2E">
        <w:rPr>
          <w:rFonts w:eastAsia="標楷體" w:hint="eastAsia"/>
          <w:color w:val="000000" w:themeColor="text1"/>
        </w:rPr>
        <w:t>週，共</w:t>
      </w:r>
      <w:r w:rsidRPr="007B6E2E">
        <w:rPr>
          <w:rFonts w:eastAsia="標楷體" w:hint="eastAsia"/>
          <w:color w:val="000000" w:themeColor="text1"/>
        </w:rPr>
        <w:t>(20</w:t>
      </w:r>
      <w:r w:rsidRPr="007B6E2E">
        <w:rPr>
          <w:rFonts w:eastAsia="標楷體"/>
          <w:color w:val="000000" w:themeColor="text1"/>
        </w:rPr>
        <w:t>)</w:t>
      </w:r>
      <w:r w:rsidRPr="007B6E2E">
        <w:rPr>
          <w:rFonts w:eastAsia="標楷體" w:hint="eastAsia"/>
          <w:color w:val="000000" w:themeColor="text1"/>
        </w:rPr>
        <w:t>節。</w:t>
      </w:r>
    </w:p>
    <w:p w14:paraId="50D43B6B" w14:textId="77777777" w:rsidR="00203ED3" w:rsidRPr="007B6E2E" w:rsidRDefault="00203ED3" w:rsidP="003200C0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 w:themeColor="text1"/>
        </w:rPr>
      </w:pPr>
      <w:r w:rsidRPr="007B6E2E">
        <w:rPr>
          <w:rFonts w:eastAsia="標楷體" w:hint="eastAsia"/>
          <w:b/>
          <w:color w:val="000000" w:themeColor="text1"/>
        </w:rPr>
        <w:t>素養導</w:t>
      </w:r>
      <w:r w:rsidRPr="007B6E2E">
        <w:rPr>
          <w:rFonts w:eastAsia="標楷體"/>
          <w:b/>
          <w:color w:val="000000" w:themeColor="text1"/>
        </w:rPr>
        <w:t>向</w:t>
      </w:r>
      <w:r w:rsidRPr="007B6E2E">
        <w:rPr>
          <w:rFonts w:eastAsia="標楷體" w:hint="eastAsia"/>
          <w:b/>
          <w:color w:val="000000" w:themeColor="text1"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70"/>
        <w:gridCol w:w="1295"/>
        <w:gridCol w:w="2499"/>
        <w:gridCol w:w="3567"/>
        <w:gridCol w:w="565"/>
        <w:gridCol w:w="1233"/>
        <w:gridCol w:w="1446"/>
        <w:gridCol w:w="2533"/>
        <w:gridCol w:w="631"/>
      </w:tblGrid>
      <w:tr w:rsidR="007B6E2E" w:rsidRPr="007B6E2E" w14:paraId="3F756436" w14:textId="77777777" w:rsidTr="5F65A9DC">
        <w:trPr>
          <w:trHeight w:val="1220"/>
        </w:trPr>
        <w:tc>
          <w:tcPr>
            <w:tcW w:w="772" w:type="dxa"/>
            <w:vAlign w:val="center"/>
          </w:tcPr>
          <w:p w14:paraId="3159FAF6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教</w:t>
            </w:r>
            <w:r w:rsidRPr="007B6E2E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14:paraId="6CA4A32F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核心素養</w:t>
            </w:r>
            <w:r w:rsidRPr="007B6E2E">
              <w:rPr>
                <w:rFonts w:eastAsia="標楷體" w:hint="eastAsia"/>
                <w:color w:val="000000" w:themeColor="text1"/>
              </w:rPr>
              <w:t>/</w:t>
            </w:r>
            <w:r w:rsidRPr="007B6E2E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14:paraId="35F91077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學習目標</w:t>
            </w:r>
            <w:r w:rsidRPr="007B6E2E">
              <w:rPr>
                <w:rFonts w:eastAsia="標楷體" w:hint="eastAsia"/>
                <w:b/>
                <w:color w:val="000000" w:themeColor="text1"/>
              </w:rPr>
              <w:t>/</w:t>
            </w:r>
            <w:r w:rsidRPr="007B6E2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14:paraId="75EED4A9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單</w:t>
            </w:r>
            <w:r w:rsidRPr="007B6E2E">
              <w:rPr>
                <w:rFonts w:eastAsia="標楷體"/>
                <w:color w:val="000000" w:themeColor="text1"/>
              </w:rPr>
              <w:t>元</w:t>
            </w:r>
            <w:r w:rsidRPr="007B6E2E">
              <w:rPr>
                <w:rFonts w:eastAsia="標楷體" w:hint="eastAsia"/>
                <w:color w:val="000000" w:themeColor="text1"/>
              </w:rPr>
              <w:t>/</w:t>
            </w:r>
            <w:r w:rsidRPr="007B6E2E">
              <w:rPr>
                <w:rFonts w:eastAsia="標楷體" w:hint="eastAsia"/>
                <w:color w:val="000000" w:themeColor="text1"/>
              </w:rPr>
              <w:t>主</w:t>
            </w:r>
            <w:r w:rsidRPr="007B6E2E">
              <w:rPr>
                <w:rFonts w:eastAsia="標楷體"/>
                <w:color w:val="000000" w:themeColor="text1"/>
              </w:rPr>
              <w:t>題</w:t>
            </w:r>
            <w:r w:rsidRPr="007B6E2E">
              <w:rPr>
                <w:rFonts w:eastAsia="標楷體" w:hint="eastAsia"/>
                <w:color w:val="000000" w:themeColor="text1"/>
              </w:rPr>
              <w:t>名</w:t>
            </w:r>
            <w:r w:rsidRPr="007B6E2E">
              <w:rPr>
                <w:rFonts w:eastAsia="標楷體"/>
                <w:color w:val="000000" w:themeColor="text1"/>
              </w:rPr>
              <w:t>稱</w:t>
            </w:r>
          </w:p>
          <w:p w14:paraId="3D63A929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/>
                <w:color w:val="000000" w:themeColor="text1"/>
              </w:rPr>
              <w:t>與</w:t>
            </w:r>
            <w:r w:rsidRPr="007B6E2E">
              <w:rPr>
                <w:rFonts w:eastAsia="標楷體" w:hint="eastAsia"/>
                <w:color w:val="000000" w:themeColor="text1"/>
              </w:rPr>
              <w:t>活動內容</w:t>
            </w:r>
          </w:p>
        </w:tc>
        <w:tc>
          <w:tcPr>
            <w:tcW w:w="567" w:type="dxa"/>
            <w:vAlign w:val="center"/>
          </w:tcPr>
          <w:p w14:paraId="2B9C629D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14:paraId="6C252844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教學</w:t>
            </w:r>
          </w:p>
          <w:p w14:paraId="68923D70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14:paraId="510D0344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評</w:t>
            </w:r>
            <w:r w:rsidRPr="007B6E2E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21" w:type="dxa"/>
            <w:vAlign w:val="center"/>
          </w:tcPr>
          <w:p w14:paraId="7B5A4E5D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融</w:t>
            </w:r>
            <w:r w:rsidRPr="007B6E2E">
              <w:rPr>
                <w:rFonts w:eastAsia="標楷體"/>
                <w:color w:val="000000" w:themeColor="text1"/>
              </w:rPr>
              <w:t>入議題</w:t>
            </w:r>
          </w:p>
          <w:p w14:paraId="21F48E4B" w14:textId="77777777" w:rsidR="00203ED3" w:rsidRPr="007B6E2E" w:rsidRDefault="00203ED3" w:rsidP="006C0E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Align w:val="center"/>
          </w:tcPr>
          <w:p w14:paraId="7BE6F507" w14:textId="77777777" w:rsidR="00203ED3" w:rsidRPr="007B6E2E" w:rsidRDefault="00203ED3" w:rsidP="006C0E5E">
            <w:pPr>
              <w:jc w:val="center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 w:hint="eastAsia"/>
                <w:color w:val="000000" w:themeColor="text1"/>
              </w:rPr>
              <w:t>備註</w:t>
            </w:r>
          </w:p>
          <w:p w14:paraId="2946DB82" w14:textId="77777777" w:rsidR="00203ED3" w:rsidRPr="007B6E2E" w:rsidRDefault="00203ED3" w:rsidP="006C0E5E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7B6E2E" w:rsidRPr="007B6E2E" w14:paraId="3FC7B9D3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313CB74E" w14:textId="0833A756" w:rsidR="00203ED3" w:rsidRPr="007B6E2E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7B6E2E">
              <w:rPr>
                <w:rFonts w:ascii="標楷體" w:eastAsia="標楷體" w:hAnsi="標楷體" w:cs="標楷體"/>
                <w:color w:val="000000" w:themeColor="text1"/>
              </w:rPr>
              <w:t>第1-4週</w:t>
            </w:r>
          </w:p>
        </w:tc>
        <w:tc>
          <w:tcPr>
            <w:tcW w:w="1321" w:type="dxa"/>
            <w:vAlign w:val="center"/>
          </w:tcPr>
          <w:p w14:paraId="5997CC1D" w14:textId="2BA48E97" w:rsidR="00203ED3" w:rsidRPr="007B6E2E" w:rsidRDefault="472E1231" w:rsidP="472E1231">
            <w:pPr>
              <w:spacing w:after="180"/>
              <w:jc w:val="center"/>
              <w:rPr>
                <w:color w:val="000000" w:themeColor="text1"/>
                <w:sz w:val="28"/>
                <w:szCs w:val="28"/>
              </w:rPr>
            </w:pPr>
            <w:r w:rsidRPr="007B6E2E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E-B2 具備科技 與資訊應用的基 本素養，並理解 各類媒體內容的 意義與影響。</w:t>
            </w:r>
          </w:p>
        </w:tc>
        <w:tc>
          <w:tcPr>
            <w:tcW w:w="2551" w:type="dxa"/>
          </w:tcPr>
          <w:p w14:paraId="613E2905" w14:textId="28B8810E" w:rsidR="00CA2CAB" w:rsidRPr="007B6E2E" w:rsidRDefault="00CA2CAB" w:rsidP="003200C0">
            <w:pPr>
              <w:pStyle w:val="a7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B6E2E">
              <w:rPr>
                <w:rFonts w:ascii="標楷體" w:eastAsia="標楷體" w:hAnsi="標楷體" w:cs="標楷體"/>
                <w:color w:val="000000" w:themeColor="text1"/>
              </w:rPr>
              <w:t>了解不小心看到不當內容的網站應如何處理</w:t>
            </w: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018E5D49" w14:textId="77777777" w:rsidR="00CA2CAB" w:rsidRPr="007B6E2E" w:rsidRDefault="00CA2CAB" w:rsidP="003200C0">
            <w:pPr>
              <w:pStyle w:val="a7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Pr="007B6E2E">
              <w:rPr>
                <w:rFonts w:ascii="標楷體" w:eastAsia="標楷體" w:hAnsi="標楷體" w:cs="標楷體"/>
                <w:color w:val="000000" w:themeColor="text1"/>
              </w:rPr>
              <w:t>如何檢舉不當內容網站</w:t>
            </w: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4E487393" w14:textId="77777777" w:rsidR="00CA2CAB" w:rsidRPr="007B6E2E" w:rsidRDefault="00CA2CAB" w:rsidP="003200C0">
            <w:pPr>
              <w:pStyle w:val="a7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懂得</w:t>
            </w:r>
            <w:r w:rsidRPr="007B6E2E">
              <w:rPr>
                <w:rFonts w:ascii="標楷體" w:eastAsia="標楷體" w:hAnsi="標楷體" w:cs="標楷體"/>
                <w:color w:val="000000" w:themeColor="text1"/>
              </w:rPr>
              <w:t>安裝過濾軟體的好處</w:t>
            </w:r>
          </w:p>
          <w:p w14:paraId="110FFD37" w14:textId="3E74813E" w:rsidR="00203ED3" w:rsidRPr="007B6E2E" w:rsidRDefault="00CA2CAB" w:rsidP="003200C0">
            <w:pPr>
              <w:pStyle w:val="a7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B6E2E">
              <w:rPr>
                <w:rFonts w:ascii="標楷體" w:eastAsia="標楷體" w:hAnsi="標楷體" w:cs="標楷體"/>
                <w:color w:val="000000" w:themeColor="text1"/>
              </w:rPr>
              <w:t>瀏覽</w:t>
            </w: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陌生</w:t>
            </w:r>
            <w:r w:rsidRPr="007B6E2E">
              <w:rPr>
                <w:rFonts w:ascii="標楷體" w:eastAsia="標楷體" w:hAnsi="標楷體" w:cs="標楷體"/>
                <w:color w:val="000000" w:themeColor="text1"/>
              </w:rPr>
              <w:t>網站之前</w:t>
            </w: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知道如何保護自己</w:t>
            </w:r>
            <w:r w:rsidR="472E1231" w:rsidRPr="007B6E2E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3686" w:type="dxa"/>
          </w:tcPr>
          <w:p w14:paraId="26D9F73B" w14:textId="7683A06F" w:rsidR="00CA2CAB" w:rsidRPr="007B6E2E" w:rsidRDefault="00CA2CAB" w:rsidP="00CA2C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網路安全守則－非禮勿視</w:t>
            </w:r>
          </w:p>
          <w:p w14:paraId="3EC89080" w14:textId="41D32F68" w:rsidR="00203ED3" w:rsidRPr="007B6E2E" w:rsidRDefault="00CA2CAB" w:rsidP="00CA2CA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播放教學影片，</w:t>
            </w:r>
            <w:r w:rsidR="00802EE7" w:rsidRPr="00802EE7">
              <w:rPr>
                <w:rFonts w:ascii="標楷體" w:eastAsia="標楷體" w:hAnsi="標楷體" w:cs="標楷體"/>
                <w:color w:val="000000" w:themeColor="text1"/>
              </w:rPr>
              <w:t>引導學生對於何謂「不當內容」以及瀏覽到不當內容的網頁時應如何處理有基本認知</w:t>
            </w:r>
            <w:r w:rsidRPr="007B6E2E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567" w:type="dxa"/>
            <w:vAlign w:val="center"/>
          </w:tcPr>
          <w:p w14:paraId="6B699379" w14:textId="79E17B81" w:rsidR="00203ED3" w:rsidRPr="007B6E2E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B6E2E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14:paraId="13704C80" w14:textId="05CEEF26" w:rsidR="00203ED3" w:rsidRPr="007B6E2E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B6E2E">
              <w:rPr>
                <w:rFonts w:ascii="標楷體" w:eastAsia="標楷體" w:hAnsi="標楷體"/>
                <w:color w:val="000000" w:themeColor="text1"/>
              </w:rPr>
              <w:t>電腦</w:t>
            </w:r>
          </w:p>
          <w:p w14:paraId="376B450E" w14:textId="55E9056B" w:rsidR="00203ED3" w:rsidRPr="007B6E2E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B6E2E">
              <w:rPr>
                <w:rFonts w:ascii="標楷體" w:eastAsia="標楷體" w:hAnsi="標楷體"/>
                <w:color w:val="000000" w:themeColor="text1"/>
              </w:rPr>
              <w:t>教育部全民資安素養網</w:t>
            </w:r>
          </w:p>
          <w:p w14:paraId="3FE9F23F" w14:textId="63084B07" w:rsidR="00203ED3" w:rsidRPr="007B6E2E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B6E2E">
              <w:rPr>
                <w:rFonts w:ascii="標楷體" w:eastAsia="標楷體" w:hAnsi="標楷體"/>
                <w:color w:val="000000" w:themeColor="text1"/>
              </w:rPr>
              <w:t>網路新聞案例</w:t>
            </w:r>
          </w:p>
        </w:tc>
        <w:tc>
          <w:tcPr>
            <w:tcW w:w="1490" w:type="dxa"/>
            <w:vAlign w:val="center"/>
          </w:tcPr>
          <w:p w14:paraId="22F327A6" w14:textId="77777777" w:rsidR="00203ED3" w:rsidRPr="007B6E2E" w:rsidRDefault="472E1231" w:rsidP="472E123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B6E2E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51103C3B" w14:textId="3483A138" w:rsidR="00203ED3" w:rsidRPr="007B6E2E" w:rsidRDefault="472E1231" w:rsidP="472E1231">
            <w:pPr>
              <w:pStyle w:val="a7"/>
              <w:widowControl/>
              <w:ind w:leftChars="0" w:left="260" w:hanging="200"/>
              <w:rPr>
                <w:color w:val="000000" w:themeColor="text1"/>
              </w:rPr>
            </w:pPr>
            <w:r w:rsidRPr="007B6E2E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610CE97C" w14:textId="739A86DA" w:rsidR="00203ED3" w:rsidRPr="007B6E2E" w:rsidRDefault="472E1231" w:rsidP="472E1231">
            <w:pPr>
              <w:spacing w:after="180" w:line="0" w:lineRule="atLeast"/>
              <w:jc w:val="both"/>
              <w:rPr>
                <w:color w:val="000000" w:themeColor="text1"/>
              </w:rPr>
            </w:pPr>
            <w:r w:rsidRPr="007B6E2E">
              <w:rPr>
                <w:rFonts w:ascii="標楷體" w:eastAsia="標楷體" w:hAnsi="標楷體" w:cs="標楷體"/>
                <w:color w:val="000000" w:themeColor="text1"/>
              </w:rPr>
              <w:t>資 E12 了解並遵守資訊倫理與使用資訊科技的相關規範。</w:t>
            </w:r>
          </w:p>
        </w:tc>
        <w:tc>
          <w:tcPr>
            <w:tcW w:w="639" w:type="dxa"/>
          </w:tcPr>
          <w:p w14:paraId="1F72F646" w14:textId="43377E49" w:rsidR="00203ED3" w:rsidRPr="007B6E2E" w:rsidRDefault="472E1231" w:rsidP="472E1231">
            <w:pPr>
              <w:spacing w:after="180"/>
              <w:rPr>
                <w:rFonts w:eastAsia="標楷體"/>
                <w:color w:val="000000" w:themeColor="text1"/>
              </w:rPr>
            </w:pPr>
            <w:r w:rsidRPr="007B6E2E">
              <w:rPr>
                <w:rFonts w:eastAsia="標楷體"/>
                <w:color w:val="000000" w:themeColor="text1"/>
              </w:rPr>
              <w:t>資安素養</w:t>
            </w:r>
          </w:p>
        </w:tc>
      </w:tr>
      <w:tr w:rsidR="00802EE7" w:rsidRPr="00802EE7" w14:paraId="08CE6F91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61CDCEAD" w14:textId="2F82E69B" w:rsidR="00203ED3" w:rsidRPr="00802EE7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02EE7">
              <w:rPr>
                <w:rFonts w:eastAsia="標楷體"/>
                <w:color w:val="000000" w:themeColor="text1"/>
                <w:sz w:val="28"/>
                <w:szCs w:val="28"/>
              </w:rPr>
              <w:lastRenderedPageBreak/>
              <w:t>第</w:t>
            </w:r>
            <w:r w:rsidRPr="00802EE7">
              <w:rPr>
                <w:rFonts w:eastAsia="標楷體"/>
                <w:color w:val="000000" w:themeColor="text1"/>
                <w:sz w:val="28"/>
                <w:szCs w:val="28"/>
              </w:rPr>
              <w:t>5-16</w:t>
            </w:r>
          </w:p>
        </w:tc>
        <w:tc>
          <w:tcPr>
            <w:tcW w:w="1321" w:type="dxa"/>
            <w:vAlign w:val="center"/>
          </w:tcPr>
          <w:p w14:paraId="6BB9E253" w14:textId="5F381BCE" w:rsidR="00203ED3" w:rsidRPr="00802EE7" w:rsidRDefault="472E1231" w:rsidP="472E1231">
            <w:pPr>
              <w:spacing w:after="180"/>
              <w:jc w:val="center"/>
              <w:rPr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E-A2 具備探索 問 題 的 思 考 能 力，並透過體驗 與實踐處理日常 生活問題。</w:t>
            </w:r>
          </w:p>
        </w:tc>
        <w:tc>
          <w:tcPr>
            <w:tcW w:w="2551" w:type="dxa"/>
            <w:vAlign w:val="center"/>
          </w:tcPr>
          <w:p w14:paraId="2CF6C2AD" w14:textId="5542D414" w:rsidR="00203ED3" w:rsidRPr="00802EE7" w:rsidRDefault="5F65A9DC" w:rsidP="00CA2CAB">
            <w:pPr>
              <w:spacing w:after="180" w:line="259" w:lineRule="auto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1.能使用mblock編寫程式。</w:t>
            </w:r>
          </w:p>
          <w:p w14:paraId="23484299" w14:textId="237A663E" w:rsidR="00203ED3" w:rsidRPr="00802EE7" w:rsidRDefault="5F65A9DC" w:rsidP="00CA2CAB">
            <w:pPr>
              <w:spacing w:after="180" w:line="259" w:lineRule="auto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2.能運用mblock與halocode，完成主題遊戲。</w:t>
            </w:r>
          </w:p>
          <w:p w14:paraId="23DE523C" w14:textId="30CA9059" w:rsidR="00203ED3" w:rsidRPr="00802EE7" w:rsidRDefault="5F65A9DC" w:rsidP="00CA2CAB">
            <w:pPr>
              <w:spacing w:after="180" w:line="259" w:lineRule="auto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3. 能運用mblock與halocode各項感測器與套件，完成</w:t>
            </w:r>
            <w:r w:rsidR="00CA2CAB">
              <w:rPr>
                <w:rFonts w:ascii="標楷體" w:eastAsia="標楷體" w:hAnsi="標楷體" w:hint="eastAsia"/>
                <w:color w:val="000000" w:themeColor="text1"/>
              </w:rPr>
              <w:t>互動軟體</w:t>
            </w:r>
            <w:r w:rsidRPr="00802EE7">
              <w:rPr>
                <w:rFonts w:ascii="標楷體" w:eastAsia="標楷體" w:hAnsi="標楷體"/>
                <w:color w:val="000000" w:themeColor="text1"/>
              </w:rPr>
              <w:t>。</w:t>
            </w:r>
          </w:p>
        </w:tc>
        <w:tc>
          <w:tcPr>
            <w:tcW w:w="3686" w:type="dxa"/>
            <w:vAlign w:val="center"/>
          </w:tcPr>
          <w:p w14:paraId="004FF161" w14:textId="10142344" w:rsidR="00203ED3" w:rsidRPr="00802EE7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802EE7">
              <w:rPr>
                <w:rFonts w:eastAsia="標楷體"/>
                <w:color w:val="000000" w:themeColor="text1"/>
              </w:rPr>
              <w:t>單元二：</w:t>
            </w:r>
            <w:r w:rsidRPr="00802EE7">
              <w:rPr>
                <w:rFonts w:eastAsia="標楷體"/>
                <w:color w:val="000000" w:themeColor="text1"/>
              </w:rPr>
              <w:t xml:space="preserve"> </w:t>
            </w:r>
            <w:r w:rsidR="00E60D3B" w:rsidRPr="00802EE7">
              <w:rPr>
                <w:rFonts w:eastAsia="標楷體" w:hint="eastAsia"/>
                <w:color w:val="000000" w:themeColor="text1"/>
              </w:rPr>
              <w:t>人機互動我最行</w:t>
            </w:r>
          </w:p>
          <w:p w14:paraId="5531C43F" w14:textId="48897661" w:rsidR="00203ED3" w:rsidRPr="00802EE7" w:rsidRDefault="00203ED3" w:rsidP="472E1231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  <w:p w14:paraId="3E8EFF68" w14:textId="10B3D3A1" w:rsidR="00203ED3" w:rsidRPr="00802EE7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活動1：</w:t>
            </w:r>
            <w:r w:rsidR="00E60D3B" w:rsidRPr="00802EE7">
              <w:rPr>
                <w:rFonts w:ascii="標楷體" w:eastAsia="標楷體" w:hAnsi="標楷體" w:cs="標楷體" w:hint="eastAsia"/>
                <w:color w:val="000000" w:themeColor="text1"/>
              </w:rPr>
              <w:t>練習AI深度學習功能，辨識不同物體並使之說出名稱</w:t>
            </w:r>
            <w:r w:rsidRPr="00802EE7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6D2B5E2A" w14:textId="2FABF0DD" w:rsidR="00203ED3" w:rsidRPr="00802EE7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活動2：</w:t>
            </w:r>
            <w:r w:rsidR="00B30C45" w:rsidRPr="00802EE7">
              <w:rPr>
                <w:rFonts w:ascii="標楷體" w:eastAsia="標楷體" w:hAnsi="標楷體" w:cs="標楷體" w:hint="eastAsia"/>
                <w:color w:val="000000" w:themeColor="text1"/>
              </w:rPr>
              <w:t>利用AI深度學習功能與，編寫面相辨識系統(</w:t>
            </w:r>
            <w:r w:rsidR="0027403A" w:rsidRPr="00802EE7">
              <w:rPr>
                <w:rFonts w:ascii="標楷體" w:eastAsia="標楷體" w:hAnsi="標楷體" w:cs="標楷體" w:hint="eastAsia"/>
                <w:color w:val="000000" w:themeColor="text1"/>
              </w:rPr>
              <w:t>例如</w:t>
            </w:r>
            <w:r w:rsidR="00B30C45" w:rsidRPr="00802EE7">
              <w:rPr>
                <w:rFonts w:ascii="標楷體" w:eastAsia="標楷體" w:hAnsi="標楷體" w:cs="標楷體" w:hint="eastAsia"/>
                <w:color w:val="000000" w:themeColor="text1"/>
              </w:rPr>
              <w:t>辨識有無正確戴口罩</w:t>
            </w:r>
            <w:r w:rsidR="00B30C45" w:rsidRPr="00802EE7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4CE63A36" w14:textId="1A718017" w:rsidR="00203ED3" w:rsidRPr="00802EE7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活動3：</w:t>
            </w:r>
            <w:r w:rsidR="002C7159" w:rsidRPr="00802EE7">
              <w:rPr>
                <w:rFonts w:ascii="標楷體" w:eastAsia="標楷體" w:hAnsi="標楷體" w:cs="標楷體" w:hint="eastAsia"/>
                <w:color w:val="000000" w:themeColor="text1"/>
              </w:rPr>
              <w:t>透過鏡頭捕捉人體動作功能，編寫視訊互動遊戲</w:t>
            </w:r>
            <w:r w:rsidR="00B30C45" w:rsidRPr="00802EE7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0DBD778A" w14:textId="6D035A86" w:rsidR="00203ED3" w:rsidRPr="00802EE7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活動4：</w:t>
            </w:r>
            <w:r w:rsidR="00C97C78" w:rsidRPr="00802EE7">
              <w:rPr>
                <w:rFonts w:ascii="標楷體" w:eastAsia="標楷體" w:hAnsi="標楷體" w:cs="標楷體" w:hint="eastAsia"/>
                <w:color w:val="000000" w:themeColor="text1"/>
              </w:rPr>
              <w:t>結合語音辨識及畫面偵測功能，製作英語互動式測驗遊戲</w:t>
            </w:r>
            <w:r w:rsidRPr="00802EE7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52E56223" w14:textId="537D144F" w:rsidR="00203ED3" w:rsidRPr="00802EE7" w:rsidRDefault="00203ED3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14:paraId="07547A01" w14:textId="6575F398" w:rsidR="00203ED3" w:rsidRPr="00802EE7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12</w:t>
            </w:r>
          </w:p>
        </w:tc>
        <w:tc>
          <w:tcPr>
            <w:tcW w:w="992" w:type="dxa"/>
            <w:vAlign w:val="center"/>
          </w:tcPr>
          <w:p w14:paraId="2F45F84E" w14:textId="08A44670" w:rsidR="00203ED3" w:rsidRPr="00802EE7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Halocode</w:t>
            </w:r>
          </w:p>
          <w:p w14:paraId="2A71796E" w14:textId="122ED2D9" w:rsidR="00203ED3" w:rsidRPr="00802EE7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Mblock</w:t>
            </w:r>
          </w:p>
          <w:p w14:paraId="3B101096" w14:textId="77777777" w:rsidR="00203ED3" w:rsidRPr="00802EE7" w:rsidRDefault="5F65A9DC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麥克風</w:t>
            </w:r>
          </w:p>
          <w:p w14:paraId="5043CB0F" w14:textId="1B31D80B" w:rsidR="00E60D3B" w:rsidRPr="00802EE7" w:rsidRDefault="00E60D3B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 w:hint="eastAsia"/>
                <w:color w:val="000000" w:themeColor="text1"/>
              </w:rPr>
              <w:t>網路攝影機</w:t>
            </w:r>
          </w:p>
        </w:tc>
        <w:tc>
          <w:tcPr>
            <w:tcW w:w="1490" w:type="dxa"/>
            <w:vAlign w:val="center"/>
          </w:tcPr>
          <w:p w14:paraId="0BD4EE6A" w14:textId="77777777" w:rsidR="00203ED3" w:rsidRPr="00802EE7" w:rsidRDefault="472E1231" w:rsidP="472E1231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07459315" w14:textId="1DA49A50" w:rsidR="00203ED3" w:rsidRPr="00802EE7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  <w:r w:rsidRPr="00802EE7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6537F28F" w14:textId="1216347C" w:rsidR="00203ED3" w:rsidRPr="00802EE7" w:rsidRDefault="472E1231" w:rsidP="472E1231">
            <w:pPr>
              <w:spacing w:after="180"/>
              <w:jc w:val="both"/>
              <w:rPr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資 E6 認識與使用資訊科技以表達想法。</w:t>
            </w:r>
          </w:p>
        </w:tc>
        <w:tc>
          <w:tcPr>
            <w:tcW w:w="639" w:type="dxa"/>
          </w:tcPr>
          <w:p w14:paraId="6DFB9E20" w14:textId="7248F423" w:rsidR="00203ED3" w:rsidRPr="00802EE7" w:rsidRDefault="472E1231" w:rsidP="472E1231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802EE7">
              <w:rPr>
                <w:rFonts w:ascii="標楷體" w:eastAsia="標楷體" w:hAnsi="標楷體" w:cs="標楷體"/>
                <w:color w:val="000000" w:themeColor="text1"/>
              </w:rPr>
              <w:t>機電整合</w:t>
            </w:r>
          </w:p>
        </w:tc>
      </w:tr>
      <w:tr w:rsidR="00203ED3" w:rsidRPr="0022265E" w14:paraId="70DF9E56" w14:textId="77777777" w:rsidTr="5F65A9DC">
        <w:trPr>
          <w:trHeight w:val="761"/>
        </w:trPr>
        <w:tc>
          <w:tcPr>
            <w:tcW w:w="772" w:type="dxa"/>
            <w:vAlign w:val="center"/>
          </w:tcPr>
          <w:p w14:paraId="44E871BC" w14:textId="4AEB0102" w:rsidR="00203ED3" w:rsidRPr="00EC4F9E" w:rsidRDefault="472E1231" w:rsidP="472E1231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EC4F9E">
              <w:rPr>
                <w:rFonts w:eastAsia="標楷體"/>
                <w:color w:val="000000" w:themeColor="text1"/>
                <w:sz w:val="28"/>
                <w:szCs w:val="28"/>
              </w:rPr>
              <w:t>第</w:t>
            </w:r>
            <w:r w:rsidRPr="00EC4F9E">
              <w:rPr>
                <w:rFonts w:eastAsia="標楷體"/>
                <w:color w:val="000000" w:themeColor="text1"/>
                <w:sz w:val="28"/>
                <w:szCs w:val="28"/>
              </w:rPr>
              <w:t>17-20</w:t>
            </w:r>
            <w:r w:rsidRPr="00EC4F9E">
              <w:rPr>
                <w:rFonts w:eastAsia="標楷體"/>
                <w:color w:val="000000" w:themeColor="text1"/>
                <w:sz w:val="28"/>
                <w:szCs w:val="28"/>
              </w:rPr>
              <w:t>週</w:t>
            </w:r>
          </w:p>
        </w:tc>
        <w:tc>
          <w:tcPr>
            <w:tcW w:w="1321" w:type="dxa"/>
            <w:vAlign w:val="center"/>
          </w:tcPr>
          <w:p w14:paraId="144A5D23" w14:textId="25B78844" w:rsidR="00203ED3" w:rsidRPr="00EC4F9E" w:rsidRDefault="472E1231" w:rsidP="472E1231">
            <w:pPr>
              <w:spacing w:after="180"/>
              <w:jc w:val="center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E-A3 具備擬定 計畫與實作的能 力，並以創新思 考方式，因應日 常生活情境。</w:t>
            </w:r>
          </w:p>
        </w:tc>
        <w:tc>
          <w:tcPr>
            <w:tcW w:w="2551" w:type="dxa"/>
            <w:vAlign w:val="center"/>
          </w:tcPr>
          <w:p w14:paraId="1208F48E" w14:textId="079CEB46" w:rsidR="00203ED3" w:rsidRPr="00EC4F9E" w:rsidRDefault="5F65A9DC" w:rsidP="5F65A9DC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/>
                <w:color w:val="000000" w:themeColor="text1"/>
              </w:rPr>
              <w:t>1.能夠過運算思維，設計主題圖案。</w:t>
            </w:r>
          </w:p>
          <w:p w14:paraId="738610EB" w14:textId="5CEEE0E4" w:rsidR="00203ED3" w:rsidRPr="00EC4F9E" w:rsidRDefault="5F65A9DC" w:rsidP="5F65A9DC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/>
                <w:color w:val="000000" w:themeColor="text1"/>
              </w:rPr>
              <w:t>2.能進行圖案輸出，並完成熱轉印馬克杯</w:t>
            </w:r>
          </w:p>
        </w:tc>
        <w:tc>
          <w:tcPr>
            <w:tcW w:w="3686" w:type="dxa"/>
            <w:vAlign w:val="center"/>
          </w:tcPr>
          <w:p w14:paraId="67705888" w14:textId="108A881C" w:rsidR="00203ED3" w:rsidRPr="00EC4F9E" w:rsidRDefault="472E1231" w:rsidP="472E1231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  <w:r w:rsidRPr="00EC4F9E">
              <w:rPr>
                <w:rFonts w:eastAsia="標楷體"/>
                <w:color w:val="000000" w:themeColor="text1"/>
              </w:rPr>
              <w:t>單元三：自造主題</w:t>
            </w:r>
            <w:r w:rsidR="00EC4F9E" w:rsidRPr="00EC4F9E">
              <w:rPr>
                <w:rFonts w:eastAsia="標楷體" w:hint="eastAsia"/>
                <w:color w:val="000000" w:themeColor="text1"/>
              </w:rPr>
              <w:t>雷雕杯墊</w:t>
            </w:r>
          </w:p>
          <w:p w14:paraId="5BCC8895" w14:textId="245D7227" w:rsidR="00203ED3" w:rsidRPr="00EC4F9E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活動1：學生分組討論，決定杯</w:t>
            </w:r>
            <w:r w:rsidR="00EC4F9E" w:rsidRPr="00EC4F9E">
              <w:rPr>
                <w:rFonts w:ascii="標楷體" w:eastAsia="標楷體" w:hAnsi="標楷體" w:cs="標楷體" w:hint="eastAsia"/>
                <w:color w:val="000000" w:themeColor="text1"/>
              </w:rPr>
              <w:t>墊</w:t>
            </w:r>
            <w:r w:rsidRPr="00EC4F9E">
              <w:rPr>
                <w:rFonts w:ascii="標楷體" w:eastAsia="標楷體" w:hAnsi="標楷體" w:cs="標楷體"/>
                <w:color w:val="000000" w:themeColor="text1"/>
              </w:rPr>
              <w:t>主題，並設計圖案。</w:t>
            </w:r>
          </w:p>
          <w:p w14:paraId="055A0E61" w14:textId="5FE2CC18" w:rsidR="00203ED3" w:rsidRPr="00EC4F9E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活動2：各組發表並互相分享回饋後，依據回饋與反思內容修正設計，開始繪製圖案。</w:t>
            </w:r>
          </w:p>
          <w:p w14:paraId="7A7E3836" w14:textId="1CD606DE" w:rsidR="00203ED3" w:rsidRPr="00EC4F9E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活動3：輸出圖案並學習使用</w:t>
            </w:r>
            <w:r w:rsidR="00EC4F9E" w:rsidRPr="00EC4F9E">
              <w:rPr>
                <w:rFonts w:ascii="標楷體" w:eastAsia="標楷體" w:hAnsi="標楷體" w:cs="標楷體" w:hint="eastAsia"/>
                <w:color w:val="000000" w:themeColor="text1"/>
              </w:rPr>
              <w:t>雷射雕刻機製作木製杯墊</w:t>
            </w:r>
            <w:r w:rsidRPr="00EC4F9E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637805D2" w14:textId="1353B113" w:rsidR="00203ED3" w:rsidRPr="00EC4F9E" w:rsidRDefault="472E1231" w:rsidP="472E123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活動4：作品分享與回饋。</w:t>
            </w:r>
          </w:p>
        </w:tc>
        <w:tc>
          <w:tcPr>
            <w:tcW w:w="567" w:type="dxa"/>
            <w:vAlign w:val="center"/>
          </w:tcPr>
          <w:p w14:paraId="463F29E8" w14:textId="64462281" w:rsidR="00203ED3" w:rsidRPr="00EC4F9E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14:paraId="2E64DB16" w14:textId="3EB0BF21" w:rsidR="00203ED3" w:rsidRPr="00EC4F9E" w:rsidRDefault="00EC4F9E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 w:hint="eastAsia"/>
                <w:color w:val="000000" w:themeColor="text1"/>
              </w:rPr>
              <w:t>木片</w:t>
            </w:r>
          </w:p>
          <w:p w14:paraId="1DA118A7" w14:textId="4D0454F8" w:rsidR="00EC4F9E" w:rsidRPr="00EC4F9E" w:rsidRDefault="00EC4F9E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 w:hint="eastAsia"/>
                <w:color w:val="000000" w:themeColor="text1"/>
              </w:rPr>
              <w:t>繪圖軟體</w:t>
            </w:r>
          </w:p>
          <w:p w14:paraId="3B7B4B86" w14:textId="05B5E19F" w:rsidR="00203ED3" w:rsidRPr="00EC4F9E" w:rsidRDefault="00EC4F9E" w:rsidP="5F65A9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 w:hint="eastAsia"/>
                <w:color w:val="000000" w:themeColor="text1"/>
              </w:rPr>
              <w:t>雷射雕刻機</w:t>
            </w:r>
          </w:p>
        </w:tc>
        <w:tc>
          <w:tcPr>
            <w:tcW w:w="1490" w:type="dxa"/>
            <w:vAlign w:val="center"/>
          </w:tcPr>
          <w:p w14:paraId="57A0B093" w14:textId="77777777" w:rsidR="00203ED3" w:rsidRPr="00EC4F9E" w:rsidRDefault="472E1231" w:rsidP="472E1231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EC4F9E">
              <w:rPr>
                <w:rFonts w:ascii="標楷體" w:eastAsia="標楷體" w:hAnsi="標楷體"/>
                <w:color w:val="000000" w:themeColor="text1"/>
              </w:rPr>
              <w:t>實作表現</w:t>
            </w:r>
          </w:p>
          <w:p w14:paraId="3A0FF5F2" w14:textId="77F34D55" w:rsidR="00203ED3" w:rsidRPr="00EC4F9E" w:rsidRDefault="472E1231" w:rsidP="472E1231">
            <w:pPr>
              <w:spacing w:line="240" w:lineRule="exact"/>
              <w:ind w:left="247" w:right="57" w:hangingChars="103" w:hanging="247"/>
              <w:jc w:val="both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/>
                <w:color w:val="000000" w:themeColor="text1"/>
              </w:rPr>
              <w:t>課堂觀察</w:t>
            </w:r>
          </w:p>
        </w:tc>
        <w:tc>
          <w:tcPr>
            <w:tcW w:w="2621" w:type="dxa"/>
            <w:vAlign w:val="center"/>
          </w:tcPr>
          <w:p w14:paraId="5630AD66" w14:textId="334EE1A3" w:rsidR="00203ED3" w:rsidRPr="00EC4F9E" w:rsidRDefault="472E1231" w:rsidP="472E1231">
            <w:pPr>
              <w:spacing w:after="180"/>
              <w:jc w:val="both"/>
              <w:rPr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資 E5 使用資訊科技與他人合作產出想法與作品。</w:t>
            </w:r>
          </w:p>
        </w:tc>
        <w:tc>
          <w:tcPr>
            <w:tcW w:w="639" w:type="dxa"/>
          </w:tcPr>
          <w:p w14:paraId="61829076" w14:textId="23095941" w:rsidR="00203ED3" w:rsidRPr="00EC4F9E" w:rsidRDefault="472E1231" w:rsidP="472E1231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EC4F9E">
              <w:rPr>
                <w:rFonts w:ascii="標楷體" w:eastAsia="標楷體" w:hAnsi="標楷體" w:cs="標楷體"/>
                <w:color w:val="000000" w:themeColor="text1"/>
              </w:rPr>
              <w:t>科技自造</w:t>
            </w:r>
          </w:p>
        </w:tc>
      </w:tr>
    </w:tbl>
    <w:p w14:paraId="2BA226A1" w14:textId="77777777" w:rsidR="00203ED3" w:rsidRPr="0022265E" w:rsidRDefault="00203ED3" w:rsidP="00203ED3">
      <w:pPr>
        <w:widowControl/>
        <w:rPr>
          <w:rFonts w:ascii="Arial" w:eastAsia="微軟正黑體" w:hAnsi="Arial" w:cs="Arial"/>
          <w:color w:val="FF0000"/>
          <w:kern w:val="0"/>
        </w:rPr>
      </w:pPr>
    </w:p>
    <w:p w14:paraId="17AD93B2" w14:textId="77777777" w:rsidR="00203ED3" w:rsidRPr="0022265E" w:rsidRDefault="00203ED3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03ED3" w:rsidRPr="0022265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D935B" w14:textId="77777777" w:rsidR="00E665F2" w:rsidRDefault="00E665F2">
      <w:r>
        <w:separator/>
      </w:r>
    </w:p>
  </w:endnote>
  <w:endnote w:type="continuationSeparator" w:id="0">
    <w:p w14:paraId="652ABD1F" w14:textId="77777777" w:rsidR="00E665F2" w:rsidRDefault="00E6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altName w:val="Sitka Sma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0A524" w14:textId="77777777" w:rsidR="00E665F2" w:rsidRDefault="00E665F2">
      <w:r>
        <w:separator/>
      </w:r>
    </w:p>
  </w:footnote>
  <w:footnote w:type="continuationSeparator" w:id="0">
    <w:p w14:paraId="0F23D05A" w14:textId="77777777" w:rsidR="00E665F2" w:rsidRDefault="00E66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7C73AA"/>
    <w:multiLevelType w:val="hybridMultilevel"/>
    <w:tmpl w:val="6C103378"/>
    <w:lvl w:ilvl="0" w:tplc="A372C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41B6"/>
    <w:rsid w:val="00076144"/>
    <w:rsid w:val="00093C12"/>
    <w:rsid w:val="000971E8"/>
    <w:rsid w:val="000A2E13"/>
    <w:rsid w:val="000A70FE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1864"/>
    <w:rsid w:val="00185244"/>
    <w:rsid w:val="00185FA7"/>
    <w:rsid w:val="00196B3F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03ED3"/>
    <w:rsid w:val="0021207D"/>
    <w:rsid w:val="0021651E"/>
    <w:rsid w:val="0022115E"/>
    <w:rsid w:val="002226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7403A"/>
    <w:rsid w:val="00283477"/>
    <w:rsid w:val="002A334F"/>
    <w:rsid w:val="002C0314"/>
    <w:rsid w:val="002C42D4"/>
    <w:rsid w:val="002C5FEA"/>
    <w:rsid w:val="002C7159"/>
    <w:rsid w:val="002E2709"/>
    <w:rsid w:val="002F52A4"/>
    <w:rsid w:val="002F63C1"/>
    <w:rsid w:val="00311BE6"/>
    <w:rsid w:val="00314A5C"/>
    <w:rsid w:val="003174C6"/>
    <w:rsid w:val="003200C0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B5F9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6E2E"/>
    <w:rsid w:val="007C1A48"/>
    <w:rsid w:val="007C7314"/>
    <w:rsid w:val="007D608F"/>
    <w:rsid w:val="007F045E"/>
    <w:rsid w:val="00802EE7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A49BB"/>
    <w:rsid w:val="008A5760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5702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0C45"/>
    <w:rsid w:val="00B32678"/>
    <w:rsid w:val="00B357B8"/>
    <w:rsid w:val="00B362A4"/>
    <w:rsid w:val="00B54E6E"/>
    <w:rsid w:val="00B57FE6"/>
    <w:rsid w:val="00B63370"/>
    <w:rsid w:val="00B65020"/>
    <w:rsid w:val="00B66776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C78"/>
    <w:rsid w:val="00C97DE0"/>
    <w:rsid w:val="00CA0832"/>
    <w:rsid w:val="00CA2CAB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0D3B"/>
    <w:rsid w:val="00E6385D"/>
    <w:rsid w:val="00E665F2"/>
    <w:rsid w:val="00E86701"/>
    <w:rsid w:val="00E95CA6"/>
    <w:rsid w:val="00EA0BAA"/>
    <w:rsid w:val="00EA2F89"/>
    <w:rsid w:val="00EA30B9"/>
    <w:rsid w:val="00EA6582"/>
    <w:rsid w:val="00EC4F9E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1C09"/>
    <w:rsid w:val="00FA032B"/>
    <w:rsid w:val="00FB4147"/>
    <w:rsid w:val="00FC0CC6"/>
    <w:rsid w:val="00FD2022"/>
    <w:rsid w:val="00FE2BB8"/>
    <w:rsid w:val="00FE4F78"/>
    <w:rsid w:val="00FF3CAF"/>
    <w:rsid w:val="472E1231"/>
    <w:rsid w:val="5CCDB93D"/>
    <w:rsid w:val="5F65A9DC"/>
    <w:rsid w:val="6C2EEA84"/>
    <w:rsid w:val="7013913E"/>
    <w:rsid w:val="7EA8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EEA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2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3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4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5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6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7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8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9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a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b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c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d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e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2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3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4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5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6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7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8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9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a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b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c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d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e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890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0902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4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48723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7049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1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00675-6595-4269-9FE8-E8439FCF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339</Words>
  <Characters>1933</Characters>
  <Application>Microsoft Office Word</Application>
  <DocSecurity>0</DocSecurity>
  <Lines>16</Lines>
  <Paragraphs>4</Paragraphs>
  <ScaleCrop>false</ScaleCrop>
  <Company>Microsoft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花蓮縣 大榮國小</dc:creator>
  <cp:lastModifiedBy>Asus</cp:lastModifiedBy>
  <cp:revision>13</cp:revision>
  <cp:lastPrinted>2019-01-28T06:12:00Z</cp:lastPrinted>
  <dcterms:created xsi:type="dcterms:W3CDTF">2022-06-28T08:05:00Z</dcterms:created>
  <dcterms:modified xsi:type="dcterms:W3CDTF">2022-07-11T02:52:00Z</dcterms:modified>
</cp:coreProperties>
</file>