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5D4037" w14:textId="7579F952" w:rsidR="00AE25E2" w:rsidRPr="0040055C" w:rsidRDefault="00AE25E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sidR="00821A67">
        <w:rPr>
          <w:rFonts w:ascii="Times New Roman" w:eastAsia="標楷體" w:hAnsi="Times New Roman" w:cs="Times New Roman"/>
          <w:b/>
          <w:sz w:val="28"/>
          <w:szCs w:val="28"/>
        </w:rPr>
        <w:t>大榮</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學年度二年級第一學期部定課程計畫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00821A67">
        <w:rPr>
          <w:rFonts w:ascii="Times New Roman" w:eastAsia="標楷體" w:hAnsi="Times New Roman" w:cs="Times New Roman"/>
          <w:b/>
          <w:sz w:val="28"/>
          <w:szCs w:val="28"/>
        </w:rPr>
        <w:t>客語老師</w:t>
      </w:r>
    </w:p>
    <w:p w14:paraId="38B381B2" w14:textId="77777777" w:rsidR="000808BA" w:rsidRPr="000808BA" w:rsidRDefault="00AE25E2" w:rsidP="000808BA">
      <w:pPr>
        <w:adjustRightInd w:val="0"/>
        <w:snapToGrid w:val="0"/>
        <w:spacing w:line="240" w:lineRule="atLeast"/>
        <w:jc w:val="both"/>
        <w:rPr>
          <w:rFonts w:ascii="標楷體" w:eastAsia="標楷體" w:hAnsi="標楷體"/>
          <w:b/>
          <w:color w:val="000000"/>
        </w:rPr>
      </w:pPr>
      <w:r w:rsidRPr="000808BA">
        <w:rPr>
          <w:rFonts w:eastAsia="標楷體"/>
          <w:b/>
          <w:color w:val="000000"/>
        </w:rPr>
        <w:t>一、</w:t>
      </w:r>
      <w:r w:rsidR="000808BA" w:rsidRPr="000808BA">
        <w:rPr>
          <w:rFonts w:ascii="標楷體" w:eastAsia="標楷體" w:hAnsi="標楷體" w:hint="eastAsia"/>
          <w:b/>
          <w:color w:val="000000"/>
        </w:rPr>
        <w:t>課</w:t>
      </w:r>
      <w:r w:rsidR="000808BA" w:rsidRPr="000808BA">
        <w:rPr>
          <w:rFonts w:ascii="標楷體" w:eastAsia="標楷體" w:hAnsi="標楷體"/>
          <w:b/>
          <w:color w:val="000000"/>
        </w:rPr>
        <w:t>程類別：</w:t>
      </w:r>
      <w:r w:rsidR="000808BA" w:rsidRPr="000808BA">
        <w:rPr>
          <w:rFonts w:ascii="標楷體" w:eastAsia="標楷體" w:hAnsi="標楷體" w:cs="標楷體" w:hint="eastAsia"/>
          <w:color w:val="FF0000"/>
        </w:rPr>
        <w:t>(請勾選</w:t>
      </w:r>
      <w:r w:rsidR="000808BA" w:rsidRPr="000808BA">
        <w:rPr>
          <w:rFonts w:ascii="新細明體" w:hAnsi="新細明體" w:cs="標楷體" w:hint="eastAsia"/>
          <w:color w:val="FF0000"/>
        </w:rPr>
        <w:t>，</w:t>
      </w:r>
      <w:r w:rsidR="000808BA" w:rsidRPr="000808BA">
        <w:rPr>
          <w:rFonts w:ascii="標楷體" w:eastAsia="標楷體" w:hAnsi="標楷體" w:cs="標楷體" w:hint="eastAsia"/>
          <w:color w:val="FF0000"/>
        </w:rPr>
        <w:t>原住民族語文及新住民語文請分別填寫族別及語文名稱)</w:t>
      </w:r>
    </w:p>
    <w:p w14:paraId="5983556A" w14:textId="5E25DC0F" w:rsidR="000808BA" w:rsidRPr="006135C0" w:rsidRDefault="000808BA" w:rsidP="000808BA">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1E70B5DA" w14:textId="77777777" w:rsidR="000808BA" w:rsidRPr="006135C0" w:rsidRDefault="000808BA" w:rsidP="000808BA">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14:paraId="02022B00" w14:textId="258DCE91" w:rsidR="00AE25E2" w:rsidRPr="006135C0" w:rsidRDefault="00AE25E2" w:rsidP="000808BA">
      <w:pPr>
        <w:pStyle w:val="a3"/>
        <w:adjustRightInd w:val="0"/>
        <w:snapToGrid w:val="0"/>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1</w:t>
      </w:r>
      <w:r>
        <w:rPr>
          <w:rFonts w:eastAsia="標楷體"/>
          <w:b/>
          <w:color w:val="000000"/>
        </w:rPr>
        <w:t>）節，實施（</w:t>
      </w:r>
      <w:r>
        <w:rPr>
          <w:rFonts w:eastAsia="標楷體"/>
          <w:b/>
          <w:color w:val="000000"/>
        </w:rPr>
        <w:t>2</w:t>
      </w:r>
      <w:r w:rsidR="001139B9">
        <w:rPr>
          <w:rFonts w:eastAsia="標楷體" w:hint="eastAsia"/>
          <w:b/>
          <w:color w:val="000000"/>
        </w:rPr>
        <w:t>1</w:t>
      </w:r>
      <w:r>
        <w:rPr>
          <w:rFonts w:eastAsia="標楷體"/>
          <w:b/>
          <w:color w:val="000000"/>
        </w:rPr>
        <w:t>）週，共（</w:t>
      </w:r>
      <w:r>
        <w:rPr>
          <w:rFonts w:eastAsia="標楷體"/>
          <w:b/>
          <w:color w:val="000000"/>
        </w:rPr>
        <w:t>2</w:t>
      </w:r>
      <w:r w:rsidR="001139B9">
        <w:rPr>
          <w:rFonts w:eastAsia="標楷體" w:hint="eastAsia"/>
          <w:b/>
          <w:color w:val="000000"/>
        </w:rPr>
        <w:t>1</w:t>
      </w:r>
      <w:r>
        <w:rPr>
          <w:rFonts w:eastAsia="標楷體"/>
          <w:b/>
          <w:color w:val="000000"/>
        </w:rPr>
        <w:t>）節</w:t>
      </w:r>
    </w:p>
    <w:p w14:paraId="2838558D" w14:textId="77777777" w:rsidR="001E61D4" w:rsidRDefault="00AE25E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43D276A5" w14:textId="77777777" w:rsidTr="00DD0CEF">
        <w:trPr>
          <w:trHeight w:val="558"/>
        </w:trPr>
        <w:tc>
          <w:tcPr>
            <w:tcW w:w="817" w:type="dxa"/>
            <w:vMerge w:val="restart"/>
            <w:shd w:val="clear" w:color="auto" w:fill="auto"/>
            <w:vAlign w:val="center"/>
          </w:tcPr>
          <w:p w14:paraId="1436BEB2"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133E6D30"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5CEF7898"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69F234DC" w14:textId="77777777" w:rsidR="00CF1DCF" w:rsidRPr="00E171CB" w:rsidRDefault="00CF1DCF"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0BE2CD5E"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16ED42C7" w14:textId="77777777" w:rsidR="00CF1DCF" w:rsidRPr="00C50925" w:rsidRDefault="00CF1DCF"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2727858A"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323AD048"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15552922"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7F17C20F"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4D7CA8F1"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426A0A2E"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color w:val="000000"/>
              </w:rPr>
              <w:t>備註</w:t>
            </w:r>
          </w:p>
          <w:p w14:paraId="79155E60"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534267FB" w14:textId="77777777" w:rsidTr="00480406">
        <w:tc>
          <w:tcPr>
            <w:tcW w:w="817" w:type="dxa"/>
            <w:vMerge/>
            <w:shd w:val="clear" w:color="auto" w:fill="auto"/>
            <w:vAlign w:val="center"/>
          </w:tcPr>
          <w:p w14:paraId="7C1E75D3"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379B1058" w14:textId="77777777" w:rsidR="00CF1DCF" w:rsidRPr="00E171CB" w:rsidRDefault="00CF1DCF"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52CEE100" w14:textId="77777777" w:rsidR="00CF1DCF" w:rsidRPr="00E171CB" w:rsidRDefault="00CF1DCF"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659A9F74"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77E418E7" w14:textId="77777777" w:rsidR="00CF1DCF" w:rsidRPr="00E171CB" w:rsidRDefault="00CF1DCF"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049C481D" w14:textId="77777777" w:rsidR="00CF1DCF" w:rsidRPr="00C50925" w:rsidRDefault="00CF1DCF" w:rsidP="00281EF1">
            <w:pPr>
              <w:adjustRightInd w:val="0"/>
              <w:snapToGrid w:val="0"/>
              <w:spacing w:line="240" w:lineRule="atLeast"/>
              <w:jc w:val="center"/>
              <w:rPr>
                <w:rFonts w:eastAsia="標楷體"/>
              </w:rPr>
            </w:pPr>
          </w:p>
        </w:tc>
        <w:tc>
          <w:tcPr>
            <w:tcW w:w="1098" w:type="dxa"/>
            <w:vMerge/>
            <w:shd w:val="clear" w:color="auto" w:fill="auto"/>
          </w:tcPr>
          <w:p w14:paraId="7A872D1D" w14:textId="77777777" w:rsidR="00CF1DCF" w:rsidRPr="00E171CB" w:rsidRDefault="00CF1DCF"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2EDAB4A9" w14:textId="77777777" w:rsidR="00CF1DCF" w:rsidRPr="00E171CB" w:rsidRDefault="00CF1DCF"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17518C71" w14:textId="77777777" w:rsidR="00CF1DCF" w:rsidRPr="00E171CB" w:rsidRDefault="00CF1DCF" w:rsidP="00281EF1">
            <w:pPr>
              <w:adjustRightInd w:val="0"/>
              <w:snapToGrid w:val="0"/>
              <w:spacing w:line="240" w:lineRule="atLeast"/>
              <w:jc w:val="center"/>
              <w:rPr>
                <w:rFonts w:eastAsia="標楷體"/>
                <w:color w:val="000000"/>
              </w:rPr>
            </w:pPr>
          </w:p>
        </w:tc>
        <w:tc>
          <w:tcPr>
            <w:tcW w:w="1823" w:type="dxa"/>
            <w:vMerge/>
            <w:shd w:val="clear" w:color="auto" w:fill="auto"/>
          </w:tcPr>
          <w:p w14:paraId="2E8584BF" w14:textId="77777777" w:rsidR="00CF1DCF" w:rsidRPr="00E171CB" w:rsidRDefault="00CF1DCF" w:rsidP="00281EF1">
            <w:pPr>
              <w:adjustRightInd w:val="0"/>
              <w:snapToGrid w:val="0"/>
              <w:spacing w:line="240" w:lineRule="atLeast"/>
              <w:jc w:val="center"/>
              <w:rPr>
                <w:rFonts w:eastAsia="標楷體"/>
                <w:color w:val="000000"/>
              </w:rPr>
            </w:pPr>
          </w:p>
        </w:tc>
      </w:tr>
      <w:tr w:rsidR="00CF1DCF" w:rsidRPr="00B32678" w14:paraId="16BBE08A" w14:textId="77777777" w:rsidTr="00DD0CEF">
        <w:trPr>
          <w:trHeight w:val="761"/>
        </w:trPr>
        <w:tc>
          <w:tcPr>
            <w:tcW w:w="817" w:type="dxa"/>
            <w:shd w:val="clear" w:color="auto" w:fill="auto"/>
            <w:vAlign w:val="center"/>
          </w:tcPr>
          <w:p w14:paraId="359BE4CC" w14:textId="77777777" w:rsidR="006C2C3B"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38A52D11"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33BEBF8A"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能從日常客家生活語句了解語詞。</w:t>
            </w:r>
          </w:p>
          <w:p w14:paraId="37C6ED38"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1-Ⅰ-2 </w:t>
            </w:r>
            <w:r w:rsidRPr="007321F4">
              <w:rPr>
                <w:rFonts w:ascii="Times New Roman" w:eastAsia="標楷體" w:hAnsi="Times New Roman" w:cs="Times New Roman"/>
                <w:sz w:val="20"/>
                <w:szCs w:val="20"/>
              </w:rPr>
              <w:t>能培養聆聽客語文的興趣。</w:t>
            </w:r>
          </w:p>
          <w:p w14:paraId="6587603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7321F4">
              <w:rPr>
                <w:rFonts w:ascii="Times New Roman" w:eastAsia="標楷體" w:hAnsi="Times New Roman" w:cs="Times New Roman"/>
                <w:sz w:val="20"/>
                <w:szCs w:val="20"/>
              </w:rPr>
              <w:t>能表現言說客語的興趣。</w:t>
            </w:r>
          </w:p>
          <w:p w14:paraId="1584481A"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7321F4">
              <w:rPr>
                <w:rFonts w:ascii="Times New Roman" w:eastAsia="標楷體" w:hAnsi="Times New Roman" w:cs="Times New Roman"/>
                <w:sz w:val="20"/>
                <w:szCs w:val="20"/>
              </w:rPr>
              <w:t>能說出日常生活的客語詞。</w:t>
            </w:r>
          </w:p>
        </w:tc>
        <w:tc>
          <w:tcPr>
            <w:tcW w:w="1559" w:type="dxa"/>
            <w:shd w:val="clear" w:color="auto" w:fill="auto"/>
          </w:tcPr>
          <w:p w14:paraId="0ECEC08D"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sidRPr="007321F4">
              <w:rPr>
                <w:rFonts w:ascii="Times New Roman" w:eastAsia="標楷體" w:hAnsi="Times New Roman" w:cs="Times New Roman"/>
                <w:kern w:val="0"/>
                <w:sz w:val="20"/>
                <w:szCs w:val="20"/>
              </w:rPr>
              <w:t>客語淺易語詞。</w:t>
            </w:r>
          </w:p>
          <w:p w14:paraId="2CBD900E"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7321F4">
              <w:rPr>
                <w:rFonts w:ascii="Times New Roman" w:eastAsia="標楷體" w:hAnsi="Times New Roman" w:cs="Times New Roman"/>
                <w:kern w:val="0"/>
                <w:sz w:val="20"/>
                <w:szCs w:val="20"/>
              </w:rPr>
              <w:t>客語淺易生活用語。</w:t>
            </w:r>
          </w:p>
          <w:p w14:paraId="7F4C30B7"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Be-Ⅰ-1 </w:t>
            </w:r>
            <w:r w:rsidRPr="007321F4">
              <w:rPr>
                <w:rFonts w:ascii="Times New Roman" w:eastAsia="標楷體" w:hAnsi="Times New Roman" w:cs="Times New Roman"/>
                <w:kern w:val="0"/>
                <w:sz w:val="20"/>
                <w:szCs w:val="20"/>
              </w:rPr>
              <w:t>時間與天氣。</w:t>
            </w:r>
          </w:p>
          <w:p w14:paraId="28F5CF33"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Be-Ⅰ-2 </w:t>
            </w:r>
            <w:r w:rsidRPr="007321F4">
              <w:rPr>
                <w:rFonts w:ascii="Times New Roman" w:eastAsia="標楷體" w:hAnsi="Times New Roman" w:cs="Times New Roman"/>
                <w:kern w:val="0"/>
                <w:sz w:val="20"/>
                <w:szCs w:val="20"/>
              </w:rPr>
              <w:t>生活空間與景物。</w:t>
            </w:r>
          </w:p>
        </w:tc>
        <w:tc>
          <w:tcPr>
            <w:tcW w:w="3205" w:type="dxa"/>
            <w:shd w:val="clear" w:color="auto" w:fill="auto"/>
          </w:tcPr>
          <w:p w14:paraId="791A8E99" w14:textId="77777777" w:rsidR="003235E7" w:rsidRPr="007321F4" w:rsidRDefault="001C289F" w:rsidP="003235E7">
            <w:pPr>
              <w:rPr>
                <w:rFonts w:ascii="標楷體" w:eastAsia="標楷體" w:hAnsi="標楷體"/>
                <w:sz w:val="20"/>
                <w:szCs w:val="20"/>
              </w:rPr>
            </w:pPr>
            <w:r w:rsidRPr="007321F4">
              <w:rPr>
                <w:rFonts w:ascii="Times New Roman" w:eastAsia="標楷體" w:hAnsi="Times New Roman" w:cs="Times New Roman"/>
                <w:sz w:val="20"/>
                <w:szCs w:val="20"/>
              </w:rPr>
              <w:t>第一單元四季仰般著</w:t>
            </w:r>
          </w:p>
          <w:p w14:paraId="0ADD70D5" w14:textId="77777777" w:rsidR="003235E7" w:rsidRPr="007321F4" w:rsidRDefault="001C289F" w:rsidP="003235E7">
            <w:pPr>
              <w:rPr>
                <w:rFonts w:ascii="標楷體" w:eastAsia="標楷體" w:hAnsi="標楷體"/>
                <w:sz w:val="20"/>
                <w:szCs w:val="20"/>
              </w:rPr>
            </w:pPr>
            <w:r w:rsidRPr="007321F4">
              <w:rPr>
                <w:rFonts w:ascii="Times New Roman" w:eastAsia="標楷體" w:hAnsi="Times New Roman" w:cs="Times New Roman"/>
                <w:sz w:val="20"/>
                <w:szCs w:val="20"/>
              </w:rPr>
              <w:t>第一課仰會</w:t>
            </w:r>
          </w:p>
          <w:p w14:paraId="6C3E488F" w14:textId="77777777" w:rsidR="003235E7" w:rsidRPr="007321F4" w:rsidRDefault="001C289F" w:rsidP="003235E7">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教師進行遊戲「花開幾多蕊」，讓學生學習數字、季節的說法。</w:t>
            </w:r>
          </w:p>
          <w:p w14:paraId="2C728418" w14:textId="77777777" w:rsidR="003235E7" w:rsidRPr="007321F4" w:rsidRDefault="001C289F" w:rsidP="003235E7">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教師揭示四張樹木不同樣貌的圖片，帶領學生觀察並討論樹木的變化，並帶入四季的主題，請學生發表對這些季節的轉變，有什麼感受。</w:t>
            </w:r>
          </w:p>
          <w:p w14:paraId="40426728" w14:textId="77777777" w:rsidR="006C2C3B" w:rsidRPr="007321F4" w:rsidRDefault="001C289F" w:rsidP="003235E7">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教師配合教學媒體，聆聽課文範讀，接著帶領學生朗誦課文。指導學生將附件國語對譯的貼紙貼在課文旁。</w:t>
            </w:r>
          </w:p>
          <w:p w14:paraId="4E7C4C96" w14:textId="77777777" w:rsidR="003235E7" w:rsidRPr="007321F4" w:rsidRDefault="001C289F" w:rsidP="003235E7">
            <w:pPr>
              <w:rPr>
                <w:rFonts w:ascii="標楷體" w:eastAsia="標楷體" w:hAnsi="標楷體"/>
                <w:sz w:val="20"/>
                <w:szCs w:val="20"/>
              </w:rPr>
            </w:pPr>
            <w:r w:rsidRPr="007321F4">
              <w:rPr>
                <w:rFonts w:ascii="Times New Roman" w:eastAsia="標楷體" w:hAnsi="Times New Roman" w:cs="Times New Roman"/>
                <w:sz w:val="20"/>
                <w:szCs w:val="20"/>
              </w:rPr>
              <w:t>4.</w:t>
            </w:r>
            <w:r w:rsidRPr="007321F4">
              <w:rPr>
                <w:rFonts w:ascii="Times New Roman" w:eastAsia="標楷體" w:hAnsi="Times New Roman" w:cs="Times New Roman"/>
                <w:sz w:val="20"/>
                <w:szCs w:val="20"/>
              </w:rPr>
              <w:t>藉由「閱讀理解」帶領學生反思課文內容，加深學習記憶並可檢視學生學習成效。</w:t>
            </w:r>
          </w:p>
        </w:tc>
        <w:tc>
          <w:tcPr>
            <w:tcW w:w="561" w:type="dxa"/>
            <w:shd w:val="clear" w:color="auto" w:fill="auto"/>
            <w:vAlign w:val="center"/>
          </w:tcPr>
          <w:p w14:paraId="1192F548" w14:textId="77777777" w:rsidR="006C2C3B"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t>1</w:t>
            </w:r>
          </w:p>
        </w:tc>
        <w:tc>
          <w:tcPr>
            <w:tcW w:w="1098" w:type="dxa"/>
            <w:shd w:val="clear" w:color="auto" w:fill="auto"/>
          </w:tcPr>
          <w:p w14:paraId="4DD87604" w14:textId="77777777" w:rsidR="006C2C3B"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04344D66" w14:textId="77777777" w:rsidR="00FB6F3D" w:rsidRPr="007321F4" w:rsidRDefault="001C289F" w:rsidP="00DE2EB3">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口語表達</w:t>
            </w:r>
          </w:p>
          <w:p w14:paraId="658A02A4" w14:textId="77777777" w:rsidR="00FB6F3D" w:rsidRPr="007321F4" w:rsidRDefault="001C289F" w:rsidP="00DE2EB3">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參與</w:t>
            </w:r>
            <w:r w:rsidRPr="002A550A">
              <w:rPr>
                <w:rFonts w:ascii="Times New Roman" w:eastAsia="標楷體" w:hAnsi="Times New Roman" w:cs="Times New Roman"/>
                <w:sz w:val="20"/>
                <w:szCs w:val="20"/>
              </w:rPr>
              <w:t>討論</w:t>
            </w:r>
          </w:p>
          <w:p w14:paraId="7A943D71" w14:textId="77777777" w:rsidR="006C2C3B" w:rsidRPr="007321F4" w:rsidRDefault="001C289F" w:rsidP="00DE2EB3">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課堂問答</w:t>
            </w:r>
          </w:p>
        </w:tc>
        <w:tc>
          <w:tcPr>
            <w:tcW w:w="1409" w:type="dxa"/>
            <w:shd w:val="clear" w:color="auto" w:fill="auto"/>
          </w:tcPr>
          <w:p w14:paraId="24061F8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【環境教育】</w:t>
            </w:r>
          </w:p>
          <w:p w14:paraId="19F41AB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E11 </w:t>
            </w:r>
            <w:r w:rsidRPr="007321F4">
              <w:rPr>
                <w:rFonts w:ascii="Times New Roman" w:eastAsia="標楷體" w:hAnsi="Times New Roman" w:cs="Times New Roman"/>
                <w:sz w:val="20"/>
                <w:szCs w:val="20"/>
              </w:rPr>
              <w:t>認識臺灣曾經發生的重大災害。</w:t>
            </w:r>
          </w:p>
        </w:tc>
        <w:tc>
          <w:tcPr>
            <w:tcW w:w="1823" w:type="dxa"/>
            <w:shd w:val="clear" w:color="auto" w:fill="auto"/>
          </w:tcPr>
          <w:p w14:paraId="44B2B44E" w14:textId="77777777" w:rsidR="00CF1DCF" w:rsidRPr="00E73FA1" w:rsidRDefault="00CF1DCF" w:rsidP="00281EF1">
            <w:pPr>
              <w:spacing w:after="180"/>
              <w:rPr>
                <w:rFonts w:eastAsia="標楷體"/>
                <w:color w:val="0070C0"/>
                <w:sz w:val="20"/>
                <w:szCs w:val="20"/>
              </w:rPr>
            </w:pPr>
          </w:p>
        </w:tc>
      </w:tr>
      <w:tr w:rsidR="00CF1DCF" w:rsidRPr="00B32678" w14:paraId="2D0FEAC4" w14:textId="77777777" w:rsidTr="00DD0CEF">
        <w:trPr>
          <w:trHeight w:val="761"/>
        </w:trPr>
        <w:tc>
          <w:tcPr>
            <w:tcW w:w="817" w:type="dxa"/>
            <w:shd w:val="clear" w:color="auto" w:fill="auto"/>
            <w:vAlign w:val="center"/>
          </w:tcPr>
          <w:p w14:paraId="40A1DD8F" w14:textId="77777777" w:rsidR="00FB6F3D"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1CBD7F1C"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2CC2059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能從日常客家生活語句了解語詞。</w:t>
            </w:r>
          </w:p>
          <w:p w14:paraId="2A5CBF48"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1-Ⅰ-2 </w:t>
            </w:r>
            <w:r w:rsidRPr="007321F4">
              <w:rPr>
                <w:rFonts w:ascii="Times New Roman" w:eastAsia="標楷體" w:hAnsi="Times New Roman" w:cs="Times New Roman"/>
                <w:sz w:val="20"/>
                <w:szCs w:val="20"/>
              </w:rPr>
              <w:t>能培養聆聽客語文的興趣。</w:t>
            </w:r>
          </w:p>
          <w:p w14:paraId="4322EFB1"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7321F4">
              <w:rPr>
                <w:rFonts w:ascii="Times New Roman" w:eastAsia="標楷體" w:hAnsi="Times New Roman" w:cs="Times New Roman"/>
                <w:sz w:val="20"/>
                <w:szCs w:val="20"/>
              </w:rPr>
              <w:t>能表現言說客語的興趣。</w:t>
            </w:r>
          </w:p>
          <w:p w14:paraId="2E523E88"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7321F4">
              <w:rPr>
                <w:rFonts w:ascii="Times New Roman" w:eastAsia="標楷體" w:hAnsi="Times New Roman" w:cs="Times New Roman"/>
                <w:sz w:val="20"/>
                <w:szCs w:val="20"/>
              </w:rPr>
              <w:t>能</w:t>
            </w:r>
            <w:r w:rsidRPr="002A550A">
              <w:rPr>
                <w:rFonts w:ascii="Times New Roman" w:eastAsia="標楷體" w:hAnsi="Times New Roman" w:cs="Times New Roman"/>
                <w:sz w:val="20"/>
                <w:szCs w:val="20"/>
              </w:rPr>
              <w:t>說出</w:t>
            </w:r>
            <w:r w:rsidRPr="007321F4">
              <w:rPr>
                <w:rFonts w:ascii="Times New Roman" w:eastAsia="標楷體" w:hAnsi="Times New Roman" w:cs="Times New Roman"/>
                <w:sz w:val="20"/>
                <w:szCs w:val="20"/>
              </w:rPr>
              <w:t>日常生活的客語詞。</w:t>
            </w:r>
          </w:p>
        </w:tc>
        <w:tc>
          <w:tcPr>
            <w:tcW w:w="1559" w:type="dxa"/>
            <w:shd w:val="clear" w:color="auto" w:fill="auto"/>
          </w:tcPr>
          <w:p w14:paraId="2435AA18"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sidRPr="007321F4">
              <w:rPr>
                <w:rFonts w:ascii="Times New Roman" w:eastAsia="標楷體" w:hAnsi="Times New Roman" w:cs="Times New Roman"/>
                <w:kern w:val="0"/>
                <w:sz w:val="20"/>
                <w:szCs w:val="20"/>
              </w:rPr>
              <w:t>客語淺易語詞。</w:t>
            </w:r>
          </w:p>
          <w:p w14:paraId="39CB2785"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7321F4">
              <w:rPr>
                <w:rFonts w:ascii="Times New Roman" w:eastAsia="標楷體" w:hAnsi="Times New Roman" w:cs="Times New Roman"/>
                <w:kern w:val="0"/>
                <w:sz w:val="20"/>
                <w:szCs w:val="20"/>
              </w:rPr>
              <w:t>客語淺易生活用語。</w:t>
            </w:r>
          </w:p>
          <w:p w14:paraId="41B7FA20"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Be-Ⅰ-1 </w:t>
            </w:r>
            <w:r w:rsidRPr="007321F4">
              <w:rPr>
                <w:rFonts w:ascii="Times New Roman" w:eastAsia="標楷體" w:hAnsi="Times New Roman" w:cs="Times New Roman"/>
                <w:kern w:val="0"/>
                <w:sz w:val="20"/>
                <w:szCs w:val="20"/>
              </w:rPr>
              <w:t>時間與天氣。</w:t>
            </w:r>
          </w:p>
          <w:p w14:paraId="4A036B2D"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Be-Ⅰ-2 </w:t>
            </w:r>
            <w:r w:rsidRPr="007321F4">
              <w:rPr>
                <w:rFonts w:ascii="Times New Roman" w:eastAsia="標楷體" w:hAnsi="Times New Roman" w:cs="Times New Roman"/>
                <w:kern w:val="0"/>
                <w:sz w:val="20"/>
                <w:szCs w:val="20"/>
              </w:rPr>
              <w:t>生活空間與景物。</w:t>
            </w:r>
          </w:p>
        </w:tc>
        <w:tc>
          <w:tcPr>
            <w:tcW w:w="3205" w:type="dxa"/>
            <w:shd w:val="clear" w:color="auto" w:fill="auto"/>
          </w:tcPr>
          <w:p w14:paraId="0033771E" w14:textId="77777777" w:rsidR="00413636" w:rsidRPr="007321F4" w:rsidRDefault="001C289F" w:rsidP="00413636">
            <w:pPr>
              <w:rPr>
                <w:rFonts w:ascii="標楷體" w:eastAsia="標楷體" w:hAnsi="標楷體"/>
                <w:sz w:val="20"/>
                <w:szCs w:val="20"/>
              </w:rPr>
            </w:pPr>
            <w:r w:rsidRPr="007321F4">
              <w:rPr>
                <w:rFonts w:ascii="Times New Roman" w:eastAsia="標楷體" w:hAnsi="Times New Roman" w:cs="Times New Roman"/>
                <w:sz w:val="20"/>
                <w:szCs w:val="20"/>
              </w:rPr>
              <w:t>第一單元四季仰般著</w:t>
            </w:r>
          </w:p>
          <w:p w14:paraId="516D5E3D" w14:textId="77777777" w:rsidR="00413636" w:rsidRPr="007321F4" w:rsidRDefault="001C289F" w:rsidP="00413636">
            <w:pPr>
              <w:rPr>
                <w:rFonts w:ascii="標楷體" w:eastAsia="標楷體" w:hAnsi="標楷體"/>
                <w:sz w:val="20"/>
                <w:szCs w:val="20"/>
              </w:rPr>
            </w:pPr>
            <w:r w:rsidRPr="007321F4">
              <w:rPr>
                <w:rFonts w:ascii="Times New Roman" w:eastAsia="標楷體" w:hAnsi="Times New Roman" w:cs="Times New Roman"/>
                <w:sz w:val="20"/>
                <w:szCs w:val="20"/>
              </w:rPr>
              <w:t>第一課仰會</w:t>
            </w:r>
          </w:p>
          <w:p w14:paraId="6BC527AB" w14:textId="77777777" w:rsidR="00413636" w:rsidRPr="007321F4" w:rsidRDefault="001C289F" w:rsidP="00413636">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教師可從請學生說說今天的天氣如何，進而逐步引導學生發表對於各種季節感受與想法。</w:t>
            </w:r>
          </w:p>
          <w:p w14:paraId="058FCDBA" w14:textId="77777777" w:rsidR="00413636" w:rsidRPr="007321F4" w:rsidRDefault="001C289F" w:rsidP="00413636">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教師播放教學媒體，引導學生熟讀本課語詞。</w:t>
            </w:r>
          </w:p>
          <w:p w14:paraId="78D3FCC2" w14:textId="77777777" w:rsidR="00413636" w:rsidRPr="007321F4" w:rsidRDefault="001C289F" w:rsidP="00413636">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教師可請學生</w:t>
            </w:r>
            <w:r w:rsidRPr="002A550A">
              <w:rPr>
                <w:rFonts w:ascii="Times New Roman" w:eastAsia="標楷體" w:hAnsi="Times New Roman" w:cs="Times New Roman"/>
                <w:sz w:val="20"/>
                <w:szCs w:val="20"/>
              </w:rPr>
              <w:t>分享</w:t>
            </w:r>
            <w:r w:rsidRPr="007321F4">
              <w:rPr>
                <w:rFonts w:ascii="Times New Roman" w:eastAsia="標楷體" w:hAnsi="Times New Roman" w:cs="Times New Roman"/>
                <w:sz w:val="20"/>
                <w:szCs w:val="20"/>
              </w:rPr>
              <w:t>相關旅遊經驗，是什麼季節出遊？當天的天氣如何？看到哪些有趣的情景？藉此培養學生觀察與口語表達的能力。</w:t>
            </w:r>
          </w:p>
          <w:p w14:paraId="77949469" w14:textId="77777777" w:rsidR="00FB6F3D" w:rsidRPr="007321F4" w:rsidRDefault="001C289F" w:rsidP="00413636">
            <w:pPr>
              <w:rPr>
                <w:rFonts w:ascii="標楷體" w:eastAsia="標楷體" w:hAnsi="標楷體"/>
                <w:sz w:val="20"/>
                <w:szCs w:val="20"/>
              </w:rPr>
            </w:pPr>
            <w:r w:rsidRPr="007321F4">
              <w:rPr>
                <w:rFonts w:ascii="Times New Roman" w:eastAsia="標楷體" w:hAnsi="Times New Roman" w:cs="Times New Roman"/>
                <w:sz w:val="20"/>
                <w:szCs w:val="20"/>
              </w:rPr>
              <w:t>4.</w:t>
            </w:r>
            <w:r w:rsidRPr="007321F4">
              <w:rPr>
                <w:rFonts w:ascii="Times New Roman" w:eastAsia="標楷體" w:hAnsi="Times New Roman" w:cs="Times New Roman"/>
                <w:sz w:val="20"/>
                <w:szCs w:val="20"/>
              </w:rPr>
              <w:t>教師依據「講看啊」內容，指導學生先說說自己最喜歡哪一個季節，並進行短句加長練習。</w:t>
            </w:r>
          </w:p>
        </w:tc>
        <w:tc>
          <w:tcPr>
            <w:tcW w:w="561" w:type="dxa"/>
            <w:shd w:val="clear" w:color="auto" w:fill="auto"/>
            <w:vAlign w:val="center"/>
          </w:tcPr>
          <w:p w14:paraId="1A0E7CC1" w14:textId="77777777" w:rsidR="00FB6F3D"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t>1</w:t>
            </w:r>
          </w:p>
        </w:tc>
        <w:tc>
          <w:tcPr>
            <w:tcW w:w="1098" w:type="dxa"/>
            <w:shd w:val="clear" w:color="auto" w:fill="auto"/>
          </w:tcPr>
          <w:p w14:paraId="38D4AE4A" w14:textId="77777777" w:rsidR="00FB6F3D"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522F0CDF" w14:textId="77777777" w:rsidR="00FB6F3D" w:rsidRPr="007321F4" w:rsidRDefault="001C289F" w:rsidP="00413636">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口語表達</w:t>
            </w:r>
          </w:p>
          <w:p w14:paraId="720DA57E" w14:textId="77777777" w:rsidR="00FB6F3D" w:rsidRPr="007321F4" w:rsidRDefault="001C289F" w:rsidP="00413636">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對話練習</w:t>
            </w:r>
          </w:p>
          <w:p w14:paraId="1092D4DA" w14:textId="77777777" w:rsidR="00FB6F3D" w:rsidRPr="007321F4" w:rsidRDefault="001C289F" w:rsidP="00FB6F3D">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參與討論</w:t>
            </w:r>
          </w:p>
        </w:tc>
        <w:tc>
          <w:tcPr>
            <w:tcW w:w="1409" w:type="dxa"/>
            <w:shd w:val="clear" w:color="auto" w:fill="auto"/>
          </w:tcPr>
          <w:p w14:paraId="6BFC6F4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【環境教育】</w:t>
            </w:r>
          </w:p>
          <w:p w14:paraId="4E451C6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E11 </w:t>
            </w:r>
            <w:r w:rsidRPr="007321F4">
              <w:rPr>
                <w:rFonts w:ascii="Times New Roman" w:eastAsia="標楷體" w:hAnsi="Times New Roman" w:cs="Times New Roman"/>
                <w:sz w:val="20"/>
                <w:szCs w:val="20"/>
              </w:rPr>
              <w:t>認識臺灣曾經發生的重大災害。</w:t>
            </w:r>
          </w:p>
        </w:tc>
        <w:tc>
          <w:tcPr>
            <w:tcW w:w="1823" w:type="dxa"/>
            <w:shd w:val="clear" w:color="auto" w:fill="auto"/>
          </w:tcPr>
          <w:p w14:paraId="4C607FB4" w14:textId="77777777" w:rsidR="00CF1DCF" w:rsidRPr="00E73FA1" w:rsidRDefault="00CF1DCF" w:rsidP="00281EF1">
            <w:pPr>
              <w:spacing w:after="180"/>
              <w:rPr>
                <w:rFonts w:eastAsia="標楷體"/>
                <w:color w:val="0070C0"/>
                <w:sz w:val="20"/>
                <w:szCs w:val="20"/>
              </w:rPr>
            </w:pPr>
          </w:p>
        </w:tc>
      </w:tr>
      <w:tr w:rsidR="00CF1DCF" w:rsidRPr="00B32678" w14:paraId="2EC33351" w14:textId="77777777" w:rsidTr="00DD0CEF">
        <w:trPr>
          <w:trHeight w:val="761"/>
        </w:trPr>
        <w:tc>
          <w:tcPr>
            <w:tcW w:w="817" w:type="dxa"/>
            <w:shd w:val="clear" w:color="auto" w:fill="auto"/>
            <w:vAlign w:val="center"/>
          </w:tcPr>
          <w:p w14:paraId="56AE3AE4"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第三週</w:t>
            </w:r>
          </w:p>
        </w:tc>
        <w:tc>
          <w:tcPr>
            <w:tcW w:w="1276" w:type="dxa"/>
            <w:shd w:val="clear" w:color="auto" w:fill="auto"/>
          </w:tcPr>
          <w:p w14:paraId="751626EC"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6DE033BA"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能從日常客家生活語句了解語詞。</w:t>
            </w:r>
          </w:p>
          <w:p w14:paraId="4D2D5A7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1-Ⅰ-2 </w:t>
            </w:r>
            <w:r w:rsidRPr="007321F4">
              <w:rPr>
                <w:rFonts w:ascii="Times New Roman" w:eastAsia="標楷體" w:hAnsi="Times New Roman" w:cs="Times New Roman"/>
                <w:sz w:val="20"/>
                <w:szCs w:val="20"/>
              </w:rPr>
              <w:t>能培養聆聽客語文的興趣。</w:t>
            </w:r>
          </w:p>
          <w:p w14:paraId="5FF520E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7321F4">
              <w:rPr>
                <w:rFonts w:ascii="Times New Roman" w:eastAsia="標楷體" w:hAnsi="Times New Roman" w:cs="Times New Roman"/>
                <w:sz w:val="20"/>
                <w:szCs w:val="20"/>
              </w:rPr>
              <w:t>能表現言說客語的興趣。</w:t>
            </w:r>
          </w:p>
          <w:p w14:paraId="59FB762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7321F4">
              <w:rPr>
                <w:rFonts w:ascii="Times New Roman" w:eastAsia="標楷體" w:hAnsi="Times New Roman" w:cs="Times New Roman"/>
                <w:sz w:val="20"/>
                <w:szCs w:val="20"/>
              </w:rPr>
              <w:t>能說出日常生活的客語詞。</w:t>
            </w:r>
          </w:p>
        </w:tc>
        <w:tc>
          <w:tcPr>
            <w:tcW w:w="1559" w:type="dxa"/>
            <w:shd w:val="clear" w:color="auto" w:fill="auto"/>
          </w:tcPr>
          <w:p w14:paraId="1EEFF61B"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sidRPr="007321F4">
              <w:rPr>
                <w:rFonts w:ascii="Times New Roman" w:eastAsia="標楷體" w:hAnsi="Times New Roman" w:cs="Times New Roman"/>
                <w:kern w:val="0"/>
                <w:sz w:val="20"/>
                <w:szCs w:val="20"/>
              </w:rPr>
              <w:t>客語淺易語詞。</w:t>
            </w:r>
          </w:p>
          <w:p w14:paraId="76C13808"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7321F4">
              <w:rPr>
                <w:rFonts w:ascii="Times New Roman" w:eastAsia="標楷體" w:hAnsi="Times New Roman" w:cs="Times New Roman"/>
                <w:kern w:val="0"/>
                <w:sz w:val="20"/>
                <w:szCs w:val="20"/>
              </w:rPr>
              <w:t>客語淺易生活用語。</w:t>
            </w:r>
          </w:p>
          <w:p w14:paraId="6D8F7D05"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Be-Ⅰ-1 </w:t>
            </w:r>
            <w:r w:rsidRPr="007321F4">
              <w:rPr>
                <w:rFonts w:ascii="Times New Roman" w:eastAsia="標楷體" w:hAnsi="Times New Roman" w:cs="Times New Roman"/>
                <w:kern w:val="0"/>
                <w:sz w:val="20"/>
                <w:szCs w:val="20"/>
              </w:rPr>
              <w:t>時間與天氣。</w:t>
            </w:r>
          </w:p>
          <w:p w14:paraId="34BC1B3C"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Be-Ⅰ-2 </w:t>
            </w:r>
            <w:r w:rsidRPr="007321F4">
              <w:rPr>
                <w:rFonts w:ascii="Times New Roman" w:eastAsia="標楷體" w:hAnsi="Times New Roman" w:cs="Times New Roman"/>
                <w:kern w:val="0"/>
                <w:sz w:val="20"/>
                <w:szCs w:val="20"/>
              </w:rPr>
              <w:t>生活空間與景物。</w:t>
            </w:r>
          </w:p>
        </w:tc>
        <w:tc>
          <w:tcPr>
            <w:tcW w:w="3205" w:type="dxa"/>
            <w:shd w:val="clear" w:color="auto" w:fill="auto"/>
          </w:tcPr>
          <w:p w14:paraId="2F6D8E5C" w14:textId="77777777" w:rsidR="002F1F79" w:rsidRPr="007321F4" w:rsidRDefault="001C289F" w:rsidP="00413636">
            <w:pPr>
              <w:rPr>
                <w:rFonts w:ascii="標楷體" w:eastAsia="標楷體" w:hAnsi="標楷體"/>
                <w:sz w:val="20"/>
                <w:szCs w:val="20"/>
              </w:rPr>
            </w:pPr>
            <w:r w:rsidRPr="007321F4">
              <w:rPr>
                <w:rFonts w:ascii="Times New Roman" w:eastAsia="標楷體" w:hAnsi="Times New Roman" w:cs="Times New Roman"/>
                <w:sz w:val="20"/>
                <w:szCs w:val="20"/>
              </w:rPr>
              <w:t>第一單元四季仰般著</w:t>
            </w:r>
          </w:p>
          <w:p w14:paraId="18FB36CA" w14:textId="77777777" w:rsidR="002F1F79" w:rsidRPr="007321F4" w:rsidRDefault="001C289F" w:rsidP="00413636">
            <w:pPr>
              <w:rPr>
                <w:rFonts w:ascii="標楷體" w:eastAsia="標楷體" w:hAnsi="標楷體"/>
                <w:sz w:val="20"/>
                <w:szCs w:val="20"/>
              </w:rPr>
            </w:pPr>
            <w:r w:rsidRPr="007321F4">
              <w:rPr>
                <w:rFonts w:ascii="Times New Roman" w:eastAsia="標楷體" w:hAnsi="Times New Roman" w:cs="Times New Roman"/>
                <w:sz w:val="20"/>
                <w:szCs w:val="20"/>
              </w:rPr>
              <w:t>第一課仰會</w:t>
            </w:r>
          </w:p>
          <w:p w14:paraId="7871B547" w14:textId="77777777" w:rsidR="002F1F79" w:rsidRPr="007321F4" w:rsidRDefault="001C289F" w:rsidP="00413636">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教師先以俗諺「立秋前，好蒔田；立秋後，好種豆。」簡單向學生介紹二十節氣。</w:t>
            </w:r>
          </w:p>
          <w:p w14:paraId="3D445317" w14:textId="77777777" w:rsidR="002F1F79" w:rsidRPr="007321F4" w:rsidRDefault="001C289F" w:rsidP="00413636">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教師依照課本「試看啊」內容，引導學生清楚了解題目意義及答題方式。</w:t>
            </w:r>
          </w:p>
          <w:p w14:paraId="01345B39" w14:textId="77777777" w:rsidR="002F1F79" w:rsidRPr="007321F4" w:rsidRDefault="001C289F" w:rsidP="00413636">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教師依據學習單內容，再播放教學媒體，請學生依照光碟內容，按照順序把正確的答案寫出來。</w:t>
            </w:r>
          </w:p>
          <w:p w14:paraId="509C4038" w14:textId="77777777" w:rsidR="002F1F79" w:rsidRPr="007321F4" w:rsidRDefault="001C289F" w:rsidP="00413636">
            <w:pPr>
              <w:rPr>
                <w:rFonts w:ascii="標楷體" w:eastAsia="標楷體" w:hAnsi="標楷體"/>
                <w:sz w:val="20"/>
                <w:szCs w:val="20"/>
              </w:rPr>
            </w:pPr>
            <w:r w:rsidRPr="007321F4">
              <w:rPr>
                <w:rFonts w:ascii="Times New Roman" w:eastAsia="標楷體" w:hAnsi="Times New Roman" w:cs="Times New Roman"/>
                <w:sz w:val="20"/>
                <w:szCs w:val="20"/>
              </w:rPr>
              <w:lastRenderedPageBreak/>
              <w:t>4.</w:t>
            </w:r>
            <w:r w:rsidRPr="007321F4">
              <w:rPr>
                <w:rFonts w:ascii="Times New Roman" w:eastAsia="標楷體" w:hAnsi="Times New Roman" w:cs="Times New Roman"/>
                <w:sz w:val="20"/>
                <w:szCs w:val="20"/>
              </w:rPr>
              <w:t>教師解釋「師傅話」的意義與用法讓學生了解，進而結合本課句型「仰會」，讓學生練習對話：</w:t>
            </w:r>
          </w:p>
          <w:p w14:paraId="15588C20" w14:textId="77777777" w:rsidR="002F1F79" w:rsidRPr="007321F4" w:rsidRDefault="001C289F" w:rsidP="00413636">
            <w:pPr>
              <w:rPr>
                <w:rFonts w:ascii="標楷體" w:eastAsia="標楷體" w:hAnsi="標楷體"/>
                <w:sz w:val="20"/>
                <w:szCs w:val="20"/>
              </w:rPr>
            </w:pPr>
            <w:r w:rsidRPr="007321F4">
              <w:rPr>
                <w:rFonts w:ascii="Times New Roman" w:eastAsia="標楷體" w:hAnsi="Times New Roman" w:cs="Times New Roman"/>
                <w:sz w:val="20"/>
                <w:szCs w:val="20"/>
              </w:rPr>
              <w:t>甲：秋後賣扇仔，仰會無人愛？</w:t>
            </w:r>
          </w:p>
          <w:p w14:paraId="01045629" w14:textId="77777777" w:rsidR="002F1F79" w:rsidRPr="007321F4" w:rsidRDefault="001C289F" w:rsidP="00413636">
            <w:pPr>
              <w:rPr>
                <w:rFonts w:ascii="標楷體" w:eastAsia="標楷體" w:hAnsi="標楷體"/>
                <w:sz w:val="20"/>
                <w:szCs w:val="20"/>
              </w:rPr>
            </w:pPr>
            <w:r w:rsidRPr="007321F4">
              <w:rPr>
                <w:rFonts w:ascii="Times New Roman" w:eastAsia="標楷體" w:hAnsi="Times New Roman" w:cs="Times New Roman"/>
                <w:sz w:val="20"/>
                <w:szCs w:val="20"/>
              </w:rPr>
              <w:t>乙：因爭</w:t>
            </w:r>
            <w:r w:rsidRPr="007321F4">
              <w:rPr>
                <w:rFonts w:ascii="Times New Roman" w:eastAsia="標楷體" w:hAnsi="Times New Roman" w:cs="Times New Roman"/>
                <w:sz w:val="20"/>
                <w:szCs w:val="20"/>
              </w:rPr>
              <w:t>(</w:t>
            </w:r>
            <w:r w:rsidRPr="007321F4">
              <w:rPr>
                <w:rFonts w:ascii="Times New Roman" w:eastAsia="標楷體" w:hAnsi="Times New Roman" w:cs="Times New Roman"/>
                <w:sz w:val="20"/>
                <w:szCs w:val="20"/>
              </w:rPr>
              <w:t>因為</w:t>
            </w:r>
            <w:r w:rsidRPr="007321F4">
              <w:rPr>
                <w:rFonts w:ascii="Times New Roman" w:eastAsia="標楷體" w:hAnsi="Times New Roman" w:cs="Times New Roman"/>
                <w:sz w:val="20"/>
                <w:szCs w:val="20"/>
              </w:rPr>
              <w:t>)</w:t>
            </w:r>
            <w:r w:rsidRPr="007321F4">
              <w:rPr>
                <w:rFonts w:ascii="Times New Roman" w:eastAsia="標楷體" w:hAnsi="Times New Roman" w:cs="Times New Roman"/>
                <w:sz w:val="20"/>
                <w:szCs w:val="20"/>
              </w:rPr>
              <w:t>天時轉寒</w:t>
            </w:r>
            <w:r w:rsidRPr="007321F4">
              <w:rPr>
                <w:rFonts w:ascii="Times New Roman" w:eastAsia="標楷體" w:hAnsi="Times New Roman" w:cs="Times New Roman"/>
                <w:sz w:val="20"/>
                <w:szCs w:val="20"/>
              </w:rPr>
              <w:t>(</w:t>
            </w:r>
            <w:r w:rsidRPr="007321F4">
              <w:rPr>
                <w:rFonts w:ascii="Times New Roman" w:eastAsia="標楷體" w:hAnsi="Times New Roman" w:cs="Times New Roman"/>
                <w:sz w:val="20"/>
                <w:szCs w:val="20"/>
              </w:rPr>
              <w:t>冷</w:t>
            </w:r>
            <w:r w:rsidRPr="007321F4">
              <w:rPr>
                <w:rFonts w:ascii="Times New Roman" w:eastAsia="標楷體" w:hAnsi="Times New Roman" w:cs="Times New Roman"/>
                <w:sz w:val="20"/>
                <w:szCs w:val="20"/>
              </w:rPr>
              <w:t>)</w:t>
            </w:r>
            <w:r w:rsidRPr="007321F4">
              <w:rPr>
                <w:rFonts w:ascii="Times New Roman" w:eastAsia="標楷體" w:hAnsi="Times New Roman" w:cs="Times New Roman"/>
                <w:sz w:val="20"/>
                <w:szCs w:val="20"/>
              </w:rPr>
              <w:t>用毋著了。</w:t>
            </w:r>
          </w:p>
        </w:tc>
        <w:tc>
          <w:tcPr>
            <w:tcW w:w="561" w:type="dxa"/>
            <w:shd w:val="clear" w:color="auto" w:fill="auto"/>
            <w:vAlign w:val="center"/>
          </w:tcPr>
          <w:p w14:paraId="1E6A0EA8"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lastRenderedPageBreak/>
              <w:t>1</w:t>
            </w:r>
          </w:p>
        </w:tc>
        <w:tc>
          <w:tcPr>
            <w:tcW w:w="1098" w:type="dxa"/>
            <w:shd w:val="clear" w:color="auto" w:fill="auto"/>
          </w:tcPr>
          <w:p w14:paraId="65C0F981"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3730B13A" w14:textId="77777777" w:rsidR="002F1F79" w:rsidRPr="007321F4" w:rsidRDefault="001C289F" w:rsidP="00413636">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對話練習</w:t>
            </w:r>
          </w:p>
          <w:p w14:paraId="620BDAAE" w14:textId="77777777" w:rsidR="002F1F79" w:rsidRPr="007321F4" w:rsidRDefault="001C289F" w:rsidP="00413636">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紙筆測驗</w:t>
            </w:r>
          </w:p>
        </w:tc>
        <w:tc>
          <w:tcPr>
            <w:tcW w:w="1409" w:type="dxa"/>
            <w:shd w:val="clear" w:color="auto" w:fill="auto"/>
          </w:tcPr>
          <w:p w14:paraId="7BD13287"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【環境教育】</w:t>
            </w:r>
          </w:p>
          <w:p w14:paraId="238C65C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E11 </w:t>
            </w:r>
            <w:r w:rsidRPr="007321F4">
              <w:rPr>
                <w:rFonts w:ascii="Times New Roman" w:eastAsia="標楷體" w:hAnsi="Times New Roman" w:cs="Times New Roman"/>
                <w:sz w:val="20"/>
                <w:szCs w:val="20"/>
              </w:rPr>
              <w:t>認識臺灣曾經發生的重大災害。</w:t>
            </w:r>
          </w:p>
        </w:tc>
        <w:tc>
          <w:tcPr>
            <w:tcW w:w="1823" w:type="dxa"/>
            <w:shd w:val="clear" w:color="auto" w:fill="auto"/>
          </w:tcPr>
          <w:p w14:paraId="5C2912CD" w14:textId="77777777" w:rsidR="00CF1DCF" w:rsidRPr="00E73FA1" w:rsidRDefault="00CF1DCF" w:rsidP="00281EF1">
            <w:pPr>
              <w:spacing w:after="180"/>
              <w:rPr>
                <w:rFonts w:eastAsia="標楷體"/>
                <w:color w:val="0070C0"/>
                <w:sz w:val="20"/>
                <w:szCs w:val="20"/>
              </w:rPr>
            </w:pPr>
          </w:p>
        </w:tc>
      </w:tr>
      <w:tr w:rsidR="00CF1DCF" w:rsidRPr="00B32678" w14:paraId="1253CAFC" w14:textId="77777777" w:rsidTr="00DD0CEF">
        <w:trPr>
          <w:trHeight w:val="761"/>
        </w:trPr>
        <w:tc>
          <w:tcPr>
            <w:tcW w:w="817" w:type="dxa"/>
            <w:shd w:val="clear" w:color="auto" w:fill="auto"/>
            <w:vAlign w:val="center"/>
          </w:tcPr>
          <w:p w14:paraId="11947309"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070DD420"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388F776A"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能從日常客家生活語句了解語詞。</w:t>
            </w:r>
          </w:p>
          <w:p w14:paraId="72E4E24A"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1-Ⅰ-2 </w:t>
            </w:r>
            <w:r w:rsidRPr="007321F4">
              <w:rPr>
                <w:rFonts w:ascii="Times New Roman" w:eastAsia="標楷體" w:hAnsi="Times New Roman" w:cs="Times New Roman"/>
                <w:sz w:val="20"/>
                <w:szCs w:val="20"/>
              </w:rPr>
              <w:t>能培養聆聽客語文的興趣。</w:t>
            </w:r>
          </w:p>
          <w:p w14:paraId="51CA2758"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7321F4">
              <w:rPr>
                <w:rFonts w:ascii="Times New Roman" w:eastAsia="標楷體" w:hAnsi="Times New Roman" w:cs="Times New Roman"/>
                <w:sz w:val="20"/>
                <w:szCs w:val="20"/>
              </w:rPr>
              <w:t>能說出日常生活的客語詞。</w:t>
            </w:r>
          </w:p>
          <w:p w14:paraId="53543B8D"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4-Ⅰ-1 </w:t>
            </w:r>
            <w:r w:rsidRPr="007321F4">
              <w:rPr>
                <w:rFonts w:ascii="Times New Roman" w:eastAsia="標楷體" w:hAnsi="Times New Roman" w:cs="Times New Roman"/>
                <w:sz w:val="20"/>
                <w:szCs w:val="20"/>
              </w:rPr>
              <w:t>能認識客語文的文字書寫。</w:t>
            </w:r>
          </w:p>
        </w:tc>
        <w:tc>
          <w:tcPr>
            <w:tcW w:w="1559" w:type="dxa"/>
            <w:shd w:val="clear" w:color="auto" w:fill="auto"/>
          </w:tcPr>
          <w:p w14:paraId="617D6F3B"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sidRPr="007321F4">
              <w:rPr>
                <w:rFonts w:ascii="Times New Roman" w:eastAsia="標楷體" w:hAnsi="Times New Roman" w:cs="Times New Roman"/>
                <w:kern w:val="0"/>
                <w:sz w:val="20"/>
                <w:szCs w:val="20"/>
              </w:rPr>
              <w:t>客語淺易語詞。</w:t>
            </w:r>
          </w:p>
          <w:p w14:paraId="24211090"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7321F4">
              <w:rPr>
                <w:rFonts w:ascii="Times New Roman" w:eastAsia="標楷體" w:hAnsi="Times New Roman" w:cs="Times New Roman"/>
                <w:kern w:val="0"/>
                <w:sz w:val="20"/>
                <w:szCs w:val="20"/>
              </w:rPr>
              <w:t>客語淺易生活用語。</w:t>
            </w:r>
          </w:p>
          <w:p w14:paraId="23852DE5"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7321F4">
              <w:rPr>
                <w:rFonts w:ascii="Times New Roman" w:eastAsia="標楷體" w:hAnsi="Times New Roman" w:cs="Times New Roman"/>
                <w:kern w:val="0"/>
                <w:sz w:val="20"/>
                <w:szCs w:val="20"/>
              </w:rPr>
              <w:t>生活起居。</w:t>
            </w:r>
          </w:p>
        </w:tc>
        <w:tc>
          <w:tcPr>
            <w:tcW w:w="3205" w:type="dxa"/>
            <w:shd w:val="clear" w:color="auto" w:fill="auto"/>
          </w:tcPr>
          <w:p w14:paraId="473E6BE7" w14:textId="77777777" w:rsidR="002F1F79" w:rsidRPr="007321F4" w:rsidRDefault="001C289F" w:rsidP="00CD5007">
            <w:pPr>
              <w:rPr>
                <w:rFonts w:ascii="標楷體" w:eastAsia="標楷體" w:hAnsi="標楷體"/>
                <w:sz w:val="20"/>
                <w:szCs w:val="20"/>
              </w:rPr>
            </w:pPr>
            <w:r w:rsidRPr="007321F4">
              <w:rPr>
                <w:rFonts w:ascii="Times New Roman" w:eastAsia="標楷體" w:hAnsi="Times New Roman" w:cs="Times New Roman"/>
                <w:sz w:val="20"/>
                <w:szCs w:val="20"/>
              </w:rPr>
              <w:t>第一單元四季仰般著</w:t>
            </w:r>
          </w:p>
          <w:p w14:paraId="40BE6239" w14:textId="77777777" w:rsidR="002F1F79" w:rsidRPr="007321F4" w:rsidRDefault="001C289F" w:rsidP="00CD5007">
            <w:pPr>
              <w:rPr>
                <w:rFonts w:ascii="標楷體" w:eastAsia="標楷體" w:hAnsi="標楷體"/>
                <w:sz w:val="20"/>
                <w:szCs w:val="20"/>
              </w:rPr>
            </w:pPr>
            <w:r w:rsidRPr="007321F4">
              <w:rPr>
                <w:rFonts w:ascii="Times New Roman" w:eastAsia="標楷體" w:hAnsi="Times New Roman" w:cs="Times New Roman"/>
                <w:sz w:val="20"/>
                <w:szCs w:val="20"/>
              </w:rPr>
              <w:t>第二課愛著麼个衫</w:t>
            </w:r>
          </w:p>
          <w:p w14:paraId="62CAEE5C" w14:textId="77777777" w:rsidR="002F1F79" w:rsidRPr="007321F4" w:rsidRDefault="001C289F" w:rsidP="00CD5007">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教師問學生今天穿什麼衣服來上學？也讓學生說說看，老師今天穿什麼衣服。教師請學生盡量用客語說出和穿著相關的詞彙，藉以導入課文主題。</w:t>
            </w:r>
          </w:p>
          <w:p w14:paraId="1E272E78" w14:textId="77777777" w:rsidR="002F1F79" w:rsidRPr="007321F4" w:rsidRDefault="001C289F" w:rsidP="00CD5007">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教師配合教學媒體，帶領學生朗誦課文，指導學生將國語對譯貼紙貼在課文旁。</w:t>
            </w:r>
          </w:p>
          <w:p w14:paraId="602E6C69" w14:textId="77777777" w:rsidR="002F1F79" w:rsidRPr="007321F4" w:rsidRDefault="001C289F" w:rsidP="00CD5007">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教師播放教學媒體歌曲，教學生依照上述動作演唱，讓學生邊唱邊做律動。</w:t>
            </w:r>
          </w:p>
          <w:p w14:paraId="7001E889" w14:textId="77777777" w:rsidR="002F1F79" w:rsidRPr="007321F4" w:rsidRDefault="001C289F" w:rsidP="00CD5007">
            <w:pPr>
              <w:rPr>
                <w:rFonts w:ascii="標楷體" w:eastAsia="標楷體" w:hAnsi="標楷體"/>
                <w:sz w:val="20"/>
                <w:szCs w:val="20"/>
              </w:rPr>
            </w:pPr>
            <w:r w:rsidRPr="007321F4">
              <w:rPr>
                <w:rFonts w:ascii="Times New Roman" w:eastAsia="標楷體" w:hAnsi="Times New Roman" w:cs="Times New Roman"/>
                <w:sz w:val="20"/>
                <w:szCs w:val="20"/>
              </w:rPr>
              <w:t>4.</w:t>
            </w:r>
            <w:r w:rsidRPr="007321F4">
              <w:rPr>
                <w:rFonts w:ascii="Times New Roman" w:eastAsia="標楷體" w:hAnsi="Times New Roman" w:cs="Times New Roman"/>
                <w:sz w:val="20"/>
                <w:szCs w:val="20"/>
              </w:rPr>
              <w:t>請學生輪流上臺用客語介紹自己喜歡的穿著，並引導學生思考：衣服除了好看之外，與我們人體的健康關係為何？</w:t>
            </w:r>
          </w:p>
          <w:p w14:paraId="1442BB4B" w14:textId="77777777" w:rsidR="002F1F79" w:rsidRPr="007321F4" w:rsidRDefault="001C289F" w:rsidP="00CD5007">
            <w:pPr>
              <w:rPr>
                <w:rFonts w:ascii="標楷體" w:eastAsia="標楷體" w:hAnsi="標楷體"/>
                <w:sz w:val="20"/>
                <w:szCs w:val="20"/>
              </w:rPr>
            </w:pPr>
            <w:r w:rsidRPr="007321F4">
              <w:rPr>
                <w:rFonts w:ascii="Times New Roman" w:eastAsia="標楷體" w:hAnsi="Times New Roman" w:cs="Times New Roman"/>
                <w:sz w:val="20"/>
                <w:szCs w:val="20"/>
              </w:rPr>
              <w:t>5.</w:t>
            </w:r>
            <w:r w:rsidRPr="007321F4">
              <w:rPr>
                <w:rFonts w:ascii="Times New Roman" w:eastAsia="標楷體" w:hAnsi="Times New Roman" w:cs="Times New Roman"/>
                <w:sz w:val="20"/>
                <w:szCs w:val="20"/>
              </w:rPr>
              <w:t>可帶領學生進行「大風吹」遊戲。</w:t>
            </w:r>
          </w:p>
        </w:tc>
        <w:tc>
          <w:tcPr>
            <w:tcW w:w="561" w:type="dxa"/>
            <w:shd w:val="clear" w:color="auto" w:fill="auto"/>
            <w:vAlign w:val="center"/>
          </w:tcPr>
          <w:p w14:paraId="5F17F8E5"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t>1</w:t>
            </w:r>
          </w:p>
        </w:tc>
        <w:tc>
          <w:tcPr>
            <w:tcW w:w="1098" w:type="dxa"/>
            <w:shd w:val="clear" w:color="auto" w:fill="auto"/>
          </w:tcPr>
          <w:p w14:paraId="35B4626D"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6430C563" w14:textId="77777777" w:rsidR="002F1F79" w:rsidRPr="007321F4" w:rsidRDefault="001C289F" w:rsidP="001D0E28">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參與討論</w:t>
            </w:r>
          </w:p>
          <w:p w14:paraId="3E116658" w14:textId="77777777" w:rsidR="002F1F79" w:rsidRPr="007321F4" w:rsidRDefault="001C289F" w:rsidP="001D0E28">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遊戲評量</w:t>
            </w:r>
          </w:p>
          <w:p w14:paraId="3C900FB7" w14:textId="77777777" w:rsidR="002F1F79" w:rsidRPr="007321F4" w:rsidRDefault="001C289F" w:rsidP="001D0E28">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課堂問答</w:t>
            </w:r>
          </w:p>
        </w:tc>
        <w:tc>
          <w:tcPr>
            <w:tcW w:w="1409" w:type="dxa"/>
            <w:shd w:val="clear" w:color="auto" w:fill="auto"/>
          </w:tcPr>
          <w:p w14:paraId="7DB7BFD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【品德教育】</w:t>
            </w:r>
          </w:p>
          <w:p w14:paraId="0D476537"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E1 </w:t>
            </w:r>
            <w:r w:rsidRPr="007321F4">
              <w:rPr>
                <w:rFonts w:ascii="Times New Roman" w:eastAsia="標楷體" w:hAnsi="Times New Roman" w:cs="Times New Roman"/>
                <w:sz w:val="20"/>
                <w:szCs w:val="20"/>
              </w:rPr>
              <w:t>良好生活習慣與德行。</w:t>
            </w:r>
          </w:p>
          <w:p w14:paraId="070294D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【環境教育】</w:t>
            </w:r>
          </w:p>
          <w:p w14:paraId="09140BB7"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7321F4">
              <w:rPr>
                <w:rFonts w:ascii="Times New Roman" w:eastAsia="標楷體" w:hAnsi="Times New Roman" w:cs="Times New Roman"/>
                <w:sz w:val="20"/>
                <w:szCs w:val="20"/>
              </w:rPr>
              <w:t>覺知人類的生活型態對其他生物與生態系的衝擊。</w:t>
            </w:r>
          </w:p>
        </w:tc>
        <w:tc>
          <w:tcPr>
            <w:tcW w:w="1823" w:type="dxa"/>
            <w:shd w:val="clear" w:color="auto" w:fill="auto"/>
          </w:tcPr>
          <w:p w14:paraId="611233A2" w14:textId="77777777" w:rsidR="00CF1DCF" w:rsidRPr="00E73FA1" w:rsidRDefault="00CF1DCF" w:rsidP="00281EF1">
            <w:pPr>
              <w:spacing w:after="180"/>
              <w:rPr>
                <w:rFonts w:eastAsia="標楷體"/>
                <w:color w:val="0070C0"/>
                <w:sz w:val="20"/>
                <w:szCs w:val="20"/>
              </w:rPr>
            </w:pPr>
          </w:p>
        </w:tc>
      </w:tr>
      <w:tr w:rsidR="00CF1DCF" w:rsidRPr="00B32678" w14:paraId="27B6D42C" w14:textId="77777777" w:rsidTr="00DD0CEF">
        <w:trPr>
          <w:trHeight w:val="761"/>
        </w:trPr>
        <w:tc>
          <w:tcPr>
            <w:tcW w:w="817" w:type="dxa"/>
            <w:shd w:val="clear" w:color="auto" w:fill="auto"/>
            <w:vAlign w:val="center"/>
          </w:tcPr>
          <w:p w14:paraId="339EE610"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第五週</w:t>
            </w:r>
          </w:p>
        </w:tc>
        <w:tc>
          <w:tcPr>
            <w:tcW w:w="1276" w:type="dxa"/>
            <w:shd w:val="clear" w:color="auto" w:fill="auto"/>
          </w:tcPr>
          <w:p w14:paraId="71ECB659"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211C599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w:t>
            </w:r>
            <w:r w:rsidRPr="007321F4">
              <w:rPr>
                <w:rFonts w:ascii="Times New Roman" w:eastAsia="標楷體" w:hAnsi="Times New Roman" w:cs="Times New Roman"/>
                <w:sz w:val="20"/>
                <w:szCs w:val="20"/>
              </w:rPr>
              <w:lastRenderedPageBreak/>
              <w:t>了解語詞。</w:t>
            </w:r>
          </w:p>
          <w:p w14:paraId="57A4AC1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1-Ⅰ-2 </w:t>
            </w:r>
            <w:r w:rsidRPr="007321F4">
              <w:rPr>
                <w:rFonts w:ascii="Times New Roman" w:eastAsia="標楷體" w:hAnsi="Times New Roman" w:cs="Times New Roman"/>
                <w:sz w:val="20"/>
                <w:szCs w:val="20"/>
              </w:rPr>
              <w:t>能培養聆聽客語文的興趣。</w:t>
            </w:r>
          </w:p>
          <w:p w14:paraId="636A28A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7321F4">
              <w:rPr>
                <w:rFonts w:ascii="Times New Roman" w:eastAsia="標楷體" w:hAnsi="Times New Roman" w:cs="Times New Roman"/>
                <w:sz w:val="20"/>
                <w:szCs w:val="20"/>
              </w:rPr>
              <w:t>能說出日常生活的客語詞。</w:t>
            </w:r>
          </w:p>
          <w:p w14:paraId="7AA72B2B"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4-Ⅰ-1 </w:t>
            </w:r>
            <w:r w:rsidRPr="007321F4">
              <w:rPr>
                <w:rFonts w:ascii="Times New Roman" w:eastAsia="標楷體" w:hAnsi="Times New Roman" w:cs="Times New Roman"/>
                <w:sz w:val="20"/>
                <w:szCs w:val="20"/>
              </w:rPr>
              <w:t>能認識客語文的文字書寫。</w:t>
            </w:r>
          </w:p>
        </w:tc>
        <w:tc>
          <w:tcPr>
            <w:tcW w:w="1559" w:type="dxa"/>
            <w:shd w:val="clear" w:color="auto" w:fill="auto"/>
          </w:tcPr>
          <w:p w14:paraId="7A3004E8"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Ab-Ⅰ-2 </w:t>
            </w:r>
            <w:r w:rsidRPr="007321F4">
              <w:rPr>
                <w:rFonts w:ascii="Times New Roman" w:eastAsia="標楷體" w:hAnsi="Times New Roman" w:cs="Times New Roman"/>
                <w:kern w:val="0"/>
                <w:sz w:val="20"/>
                <w:szCs w:val="20"/>
              </w:rPr>
              <w:t>客語淺易語詞。</w:t>
            </w:r>
          </w:p>
          <w:p w14:paraId="1F3934E4"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Ac-Ⅰ-1 </w:t>
            </w:r>
            <w:r w:rsidRPr="007321F4">
              <w:rPr>
                <w:rFonts w:ascii="Times New Roman" w:eastAsia="標楷體" w:hAnsi="Times New Roman" w:cs="Times New Roman"/>
                <w:kern w:val="0"/>
                <w:sz w:val="20"/>
                <w:szCs w:val="20"/>
              </w:rPr>
              <w:t>客語淺易生活用語。</w:t>
            </w:r>
          </w:p>
          <w:p w14:paraId="70AEC500"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7321F4">
              <w:rPr>
                <w:rFonts w:ascii="Times New Roman" w:eastAsia="標楷體" w:hAnsi="Times New Roman" w:cs="Times New Roman"/>
                <w:kern w:val="0"/>
                <w:sz w:val="20"/>
                <w:szCs w:val="20"/>
              </w:rPr>
              <w:t>生活起居。</w:t>
            </w:r>
          </w:p>
        </w:tc>
        <w:tc>
          <w:tcPr>
            <w:tcW w:w="3205" w:type="dxa"/>
            <w:shd w:val="clear" w:color="auto" w:fill="auto"/>
          </w:tcPr>
          <w:p w14:paraId="7BC87759" w14:textId="77777777" w:rsidR="002F1F79" w:rsidRPr="007321F4" w:rsidRDefault="001C289F" w:rsidP="001D0E28">
            <w:pPr>
              <w:rPr>
                <w:rFonts w:ascii="標楷體" w:eastAsia="標楷體" w:hAnsi="標楷體"/>
                <w:sz w:val="20"/>
                <w:szCs w:val="20"/>
              </w:rPr>
            </w:pPr>
            <w:r w:rsidRPr="007321F4">
              <w:rPr>
                <w:rFonts w:ascii="Times New Roman" w:eastAsia="標楷體" w:hAnsi="Times New Roman" w:cs="Times New Roman"/>
                <w:sz w:val="20"/>
                <w:szCs w:val="20"/>
              </w:rPr>
              <w:lastRenderedPageBreak/>
              <w:t>第一單元四季仰般著</w:t>
            </w:r>
          </w:p>
          <w:p w14:paraId="54979654" w14:textId="77777777" w:rsidR="002F1F79" w:rsidRPr="007321F4" w:rsidRDefault="001C289F" w:rsidP="001D0E28">
            <w:pPr>
              <w:rPr>
                <w:rFonts w:ascii="標楷體" w:eastAsia="標楷體" w:hAnsi="標楷體"/>
                <w:sz w:val="20"/>
                <w:szCs w:val="20"/>
              </w:rPr>
            </w:pPr>
            <w:r w:rsidRPr="007321F4">
              <w:rPr>
                <w:rFonts w:ascii="Times New Roman" w:eastAsia="標楷體" w:hAnsi="Times New Roman" w:cs="Times New Roman"/>
                <w:sz w:val="20"/>
                <w:szCs w:val="20"/>
              </w:rPr>
              <w:t>第二課愛著麼个衫</w:t>
            </w:r>
          </w:p>
          <w:p w14:paraId="566EFE3D" w14:textId="77777777" w:rsidR="002F1F79" w:rsidRPr="007321F4" w:rsidRDefault="001C289F" w:rsidP="001D0E28">
            <w:pPr>
              <w:rPr>
                <w:rFonts w:ascii="標楷體" w:eastAsia="標楷體" w:hAnsi="標楷體"/>
                <w:sz w:val="20"/>
                <w:szCs w:val="20"/>
              </w:rPr>
            </w:pPr>
            <w:r w:rsidRPr="007321F4">
              <w:rPr>
                <w:rFonts w:ascii="Times New Roman" w:eastAsia="標楷體" w:hAnsi="Times New Roman" w:cs="Times New Roman"/>
                <w:sz w:val="20"/>
                <w:szCs w:val="20"/>
              </w:rPr>
              <w:lastRenderedPageBreak/>
              <w:t>1.</w:t>
            </w:r>
            <w:r w:rsidRPr="007321F4">
              <w:rPr>
                <w:rFonts w:ascii="Times New Roman" w:eastAsia="標楷體" w:hAnsi="Times New Roman" w:cs="Times New Roman"/>
                <w:sz w:val="20"/>
                <w:szCs w:val="20"/>
              </w:rPr>
              <w:t>教師播放教學媒體，引導學生熟念「</w:t>
            </w:r>
            <w:r w:rsidR="008E4CE2">
              <w:rPr>
                <w:rFonts w:ascii="新細明體-ExtB" w:eastAsia="新細明體-ExtB" w:hAnsi="新細明體-ExtB" w:cs="新細明體-ExtB" w:hint="eastAsia"/>
                <w:sz w:val="20"/>
                <w:szCs w:val="20"/>
              </w:rPr>
              <w:t>𠊎</w:t>
            </w:r>
            <w:r w:rsidRPr="007321F4">
              <w:rPr>
                <w:rFonts w:ascii="Times New Roman" w:eastAsia="標楷體" w:hAnsi="Times New Roman" w:cs="Times New Roman"/>
                <w:sz w:val="20"/>
                <w:szCs w:val="20"/>
              </w:rPr>
              <w:t>曉得講」語詞。</w:t>
            </w:r>
          </w:p>
          <w:p w14:paraId="7B1C4F4F" w14:textId="77777777" w:rsidR="002F1F79" w:rsidRPr="007321F4" w:rsidRDefault="001C289F" w:rsidP="001D0E28">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和學生一同討論服裝的種類有哪些，並讓學生分組討論、發表每一種服裝的形式和功能有什麼不同。</w:t>
            </w:r>
          </w:p>
          <w:p w14:paraId="081B9226" w14:textId="77777777" w:rsidR="002F1F79" w:rsidRPr="007321F4" w:rsidRDefault="001C289F" w:rsidP="001D0E28">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結合第一課四季主題，引導學生練習對話。</w:t>
            </w:r>
          </w:p>
          <w:p w14:paraId="24C26671" w14:textId="77777777" w:rsidR="002F1F79" w:rsidRPr="007321F4" w:rsidRDefault="001C289F" w:rsidP="001D0E28">
            <w:pPr>
              <w:rPr>
                <w:rFonts w:ascii="標楷體" w:eastAsia="標楷體" w:hAnsi="標楷體"/>
                <w:sz w:val="20"/>
                <w:szCs w:val="20"/>
              </w:rPr>
            </w:pPr>
            <w:r w:rsidRPr="007321F4">
              <w:rPr>
                <w:rFonts w:ascii="Times New Roman" w:eastAsia="標楷體" w:hAnsi="Times New Roman" w:cs="Times New Roman"/>
                <w:sz w:val="20"/>
                <w:szCs w:val="20"/>
              </w:rPr>
              <w:t>甲：寒天个時節，愛著麼个衫？</w:t>
            </w:r>
          </w:p>
          <w:p w14:paraId="50E0BE16" w14:textId="77777777" w:rsidR="002F1F79" w:rsidRPr="007321F4" w:rsidRDefault="001C289F" w:rsidP="001D0E28">
            <w:pPr>
              <w:rPr>
                <w:rFonts w:ascii="標楷體" w:eastAsia="標楷體" w:hAnsi="標楷體"/>
                <w:sz w:val="20"/>
                <w:szCs w:val="20"/>
              </w:rPr>
            </w:pPr>
            <w:r w:rsidRPr="007321F4">
              <w:rPr>
                <w:rFonts w:ascii="Times New Roman" w:eastAsia="標楷體" w:hAnsi="Times New Roman" w:cs="Times New Roman"/>
                <w:sz w:val="20"/>
                <w:szCs w:val="20"/>
              </w:rPr>
              <w:t>乙：寒天个時節，愛著襖</w:t>
            </w:r>
            <w:r w:rsidRPr="007321F4">
              <w:rPr>
                <w:rFonts w:ascii="Times New Roman" w:eastAsia="標楷體" w:hAnsi="Times New Roman" w:cs="Times New Roman"/>
                <w:sz w:val="20"/>
                <w:szCs w:val="20"/>
              </w:rPr>
              <w:t>(</w:t>
            </w:r>
            <w:r w:rsidRPr="007321F4">
              <w:rPr>
                <w:rFonts w:ascii="Times New Roman" w:eastAsia="標楷體" w:hAnsi="Times New Roman" w:cs="Times New Roman"/>
                <w:sz w:val="20"/>
                <w:szCs w:val="20"/>
              </w:rPr>
              <w:t>仔</w:t>
            </w:r>
            <w:r w:rsidRPr="007321F4">
              <w:rPr>
                <w:rFonts w:ascii="Times New Roman" w:eastAsia="標楷體" w:hAnsi="Times New Roman" w:cs="Times New Roman"/>
                <w:sz w:val="20"/>
                <w:szCs w:val="20"/>
              </w:rPr>
              <w:t>)</w:t>
            </w:r>
            <w:r w:rsidRPr="007321F4">
              <w:rPr>
                <w:rFonts w:ascii="Times New Roman" w:eastAsia="標楷體" w:hAnsi="Times New Roman" w:cs="Times New Roman"/>
                <w:sz w:val="20"/>
                <w:szCs w:val="20"/>
              </w:rPr>
              <w:t>。</w:t>
            </w:r>
          </w:p>
          <w:p w14:paraId="58E9454E" w14:textId="77777777" w:rsidR="002F1F79" w:rsidRPr="007321F4" w:rsidRDefault="001C289F" w:rsidP="001D0E28">
            <w:pPr>
              <w:rPr>
                <w:rFonts w:ascii="標楷體" w:eastAsia="標楷體" w:hAnsi="標楷體"/>
                <w:sz w:val="20"/>
                <w:szCs w:val="20"/>
              </w:rPr>
            </w:pPr>
            <w:r w:rsidRPr="007321F4">
              <w:rPr>
                <w:rFonts w:ascii="Times New Roman" w:eastAsia="標楷體" w:hAnsi="Times New Roman" w:cs="Times New Roman"/>
                <w:sz w:val="20"/>
                <w:szCs w:val="20"/>
              </w:rPr>
              <w:t>4.</w:t>
            </w:r>
            <w:r w:rsidRPr="007321F4">
              <w:rPr>
                <w:rFonts w:ascii="Times New Roman" w:eastAsia="標楷體" w:hAnsi="Times New Roman" w:cs="Times New Roman"/>
                <w:sz w:val="20"/>
                <w:szCs w:val="20"/>
              </w:rPr>
              <w:t>教師依據「講看啊」內容，播放教學媒體，指導學生進行對話練習。</w:t>
            </w:r>
          </w:p>
          <w:p w14:paraId="0814B015" w14:textId="77777777" w:rsidR="002F1F79" w:rsidRPr="007321F4" w:rsidRDefault="001C289F" w:rsidP="001D0E28">
            <w:pPr>
              <w:rPr>
                <w:rFonts w:ascii="標楷體" w:eastAsia="標楷體" w:hAnsi="標楷體"/>
                <w:sz w:val="20"/>
                <w:szCs w:val="20"/>
              </w:rPr>
            </w:pPr>
            <w:r w:rsidRPr="007321F4">
              <w:rPr>
                <w:rFonts w:ascii="Times New Roman" w:eastAsia="標楷體" w:hAnsi="Times New Roman" w:cs="Times New Roman"/>
                <w:sz w:val="20"/>
                <w:szCs w:val="20"/>
              </w:rPr>
              <w:t>5.</w:t>
            </w:r>
            <w:r w:rsidRPr="007321F4">
              <w:rPr>
                <w:rFonts w:ascii="Times New Roman" w:eastAsia="標楷體" w:hAnsi="Times New Roman" w:cs="Times New Roman"/>
                <w:sz w:val="20"/>
                <w:szCs w:val="20"/>
              </w:rPr>
              <w:t>可帶領學生進行「點點名」遊戲。</w:t>
            </w:r>
          </w:p>
        </w:tc>
        <w:tc>
          <w:tcPr>
            <w:tcW w:w="561" w:type="dxa"/>
            <w:shd w:val="clear" w:color="auto" w:fill="auto"/>
            <w:vAlign w:val="center"/>
          </w:tcPr>
          <w:p w14:paraId="1CB3DAF1"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lastRenderedPageBreak/>
              <w:t>1</w:t>
            </w:r>
          </w:p>
        </w:tc>
        <w:tc>
          <w:tcPr>
            <w:tcW w:w="1098" w:type="dxa"/>
            <w:shd w:val="clear" w:color="auto" w:fill="auto"/>
          </w:tcPr>
          <w:p w14:paraId="3AE303B4"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3211D40D" w14:textId="77777777" w:rsidR="002F1F79" w:rsidRPr="007321F4" w:rsidRDefault="001C289F" w:rsidP="001D0E28">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參與討論</w:t>
            </w:r>
          </w:p>
          <w:p w14:paraId="7100D162" w14:textId="77777777" w:rsidR="002F1F79" w:rsidRPr="007321F4" w:rsidRDefault="001C289F" w:rsidP="001D0E28">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遊戲評量</w:t>
            </w:r>
          </w:p>
          <w:p w14:paraId="476D9490" w14:textId="77777777" w:rsidR="002F1F79" w:rsidRPr="007321F4" w:rsidRDefault="001C289F" w:rsidP="001D0E28">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lastRenderedPageBreak/>
              <w:t>課堂問答</w:t>
            </w:r>
          </w:p>
        </w:tc>
        <w:tc>
          <w:tcPr>
            <w:tcW w:w="1409" w:type="dxa"/>
            <w:shd w:val="clear" w:color="auto" w:fill="auto"/>
          </w:tcPr>
          <w:p w14:paraId="51E92AC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lastRenderedPageBreak/>
              <w:t>【品德教育】</w:t>
            </w:r>
          </w:p>
          <w:p w14:paraId="791C208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E1 </w:t>
            </w:r>
            <w:r w:rsidRPr="007321F4">
              <w:rPr>
                <w:rFonts w:ascii="Times New Roman" w:eastAsia="標楷體" w:hAnsi="Times New Roman" w:cs="Times New Roman"/>
                <w:sz w:val="20"/>
                <w:szCs w:val="20"/>
              </w:rPr>
              <w:t>良好生</w:t>
            </w:r>
            <w:r w:rsidRPr="007321F4">
              <w:rPr>
                <w:rFonts w:ascii="Times New Roman" w:eastAsia="標楷體" w:hAnsi="Times New Roman" w:cs="Times New Roman"/>
                <w:sz w:val="20"/>
                <w:szCs w:val="20"/>
              </w:rPr>
              <w:lastRenderedPageBreak/>
              <w:t>活習慣與德行。</w:t>
            </w:r>
          </w:p>
          <w:p w14:paraId="47182F3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【環境教育】</w:t>
            </w:r>
          </w:p>
          <w:p w14:paraId="05D7FA9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7321F4">
              <w:rPr>
                <w:rFonts w:ascii="Times New Roman" w:eastAsia="標楷體" w:hAnsi="Times New Roman" w:cs="Times New Roman"/>
                <w:sz w:val="20"/>
                <w:szCs w:val="20"/>
              </w:rPr>
              <w:t>覺知人類的生活型態對其他生物與生態系的衝擊。</w:t>
            </w:r>
          </w:p>
        </w:tc>
        <w:tc>
          <w:tcPr>
            <w:tcW w:w="1823" w:type="dxa"/>
            <w:shd w:val="clear" w:color="auto" w:fill="auto"/>
          </w:tcPr>
          <w:p w14:paraId="49B45F3F" w14:textId="77777777" w:rsidR="00CF1DCF" w:rsidRPr="00E73FA1" w:rsidRDefault="00CF1DCF" w:rsidP="00281EF1">
            <w:pPr>
              <w:spacing w:after="180"/>
              <w:rPr>
                <w:rFonts w:eastAsia="標楷體"/>
                <w:color w:val="0070C0"/>
                <w:sz w:val="20"/>
                <w:szCs w:val="20"/>
              </w:rPr>
            </w:pPr>
          </w:p>
        </w:tc>
      </w:tr>
      <w:tr w:rsidR="00CF1DCF" w:rsidRPr="00B32678" w14:paraId="3276CC64" w14:textId="77777777" w:rsidTr="00DD0CEF">
        <w:trPr>
          <w:trHeight w:val="761"/>
        </w:trPr>
        <w:tc>
          <w:tcPr>
            <w:tcW w:w="817" w:type="dxa"/>
            <w:shd w:val="clear" w:color="auto" w:fill="auto"/>
            <w:vAlign w:val="center"/>
          </w:tcPr>
          <w:p w14:paraId="2BF65F1F"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25ABF883"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516981A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能從日常客家生活語句了解語詞。</w:t>
            </w:r>
          </w:p>
          <w:p w14:paraId="57A07348"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1-Ⅰ-2 </w:t>
            </w:r>
            <w:r w:rsidRPr="007321F4">
              <w:rPr>
                <w:rFonts w:ascii="Times New Roman" w:eastAsia="標楷體" w:hAnsi="Times New Roman" w:cs="Times New Roman"/>
                <w:sz w:val="20"/>
                <w:szCs w:val="20"/>
              </w:rPr>
              <w:t>能培養聆聽客語文的興趣。</w:t>
            </w:r>
          </w:p>
          <w:p w14:paraId="41737C27"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7321F4">
              <w:rPr>
                <w:rFonts w:ascii="Times New Roman" w:eastAsia="標楷體" w:hAnsi="Times New Roman" w:cs="Times New Roman"/>
                <w:sz w:val="20"/>
                <w:szCs w:val="20"/>
              </w:rPr>
              <w:t>能說出日常生活的客語詞。</w:t>
            </w:r>
          </w:p>
          <w:p w14:paraId="066ECCB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4-Ⅰ-1 </w:t>
            </w:r>
            <w:r w:rsidRPr="007321F4">
              <w:rPr>
                <w:rFonts w:ascii="Times New Roman" w:eastAsia="標楷體" w:hAnsi="Times New Roman" w:cs="Times New Roman"/>
                <w:sz w:val="20"/>
                <w:szCs w:val="20"/>
              </w:rPr>
              <w:t>能認識客語文的文字書寫。</w:t>
            </w:r>
          </w:p>
        </w:tc>
        <w:tc>
          <w:tcPr>
            <w:tcW w:w="1559" w:type="dxa"/>
            <w:shd w:val="clear" w:color="auto" w:fill="auto"/>
          </w:tcPr>
          <w:p w14:paraId="63AF8B0C"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sidRPr="007321F4">
              <w:rPr>
                <w:rFonts w:ascii="Times New Roman" w:eastAsia="標楷體" w:hAnsi="Times New Roman" w:cs="Times New Roman"/>
                <w:kern w:val="0"/>
                <w:sz w:val="20"/>
                <w:szCs w:val="20"/>
              </w:rPr>
              <w:t>客語淺易語詞。</w:t>
            </w:r>
          </w:p>
          <w:p w14:paraId="60764903"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7321F4">
              <w:rPr>
                <w:rFonts w:ascii="Times New Roman" w:eastAsia="標楷體" w:hAnsi="Times New Roman" w:cs="Times New Roman"/>
                <w:kern w:val="0"/>
                <w:sz w:val="20"/>
                <w:szCs w:val="20"/>
              </w:rPr>
              <w:t>客語淺易生活用語。</w:t>
            </w:r>
          </w:p>
          <w:p w14:paraId="34DBE962"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7321F4">
              <w:rPr>
                <w:rFonts w:ascii="Times New Roman" w:eastAsia="標楷體" w:hAnsi="Times New Roman" w:cs="Times New Roman"/>
                <w:kern w:val="0"/>
                <w:sz w:val="20"/>
                <w:szCs w:val="20"/>
              </w:rPr>
              <w:t>生活起居。</w:t>
            </w:r>
          </w:p>
        </w:tc>
        <w:tc>
          <w:tcPr>
            <w:tcW w:w="3205" w:type="dxa"/>
            <w:shd w:val="clear" w:color="auto" w:fill="auto"/>
          </w:tcPr>
          <w:p w14:paraId="739520A7" w14:textId="77777777" w:rsidR="002F1F79" w:rsidRPr="007321F4" w:rsidRDefault="001C289F" w:rsidP="001D0E28">
            <w:pPr>
              <w:rPr>
                <w:rFonts w:ascii="標楷體" w:eastAsia="標楷體" w:hAnsi="標楷體"/>
                <w:sz w:val="20"/>
                <w:szCs w:val="20"/>
              </w:rPr>
            </w:pPr>
            <w:r w:rsidRPr="007321F4">
              <w:rPr>
                <w:rFonts w:ascii="Times New Roman" w:eastAsia="標楷體" w:hAnsi="Times New Roman" w:cs="Times New Roman"/>
                <w:sz w:val="20"/>
                <w:szCs w:val="20"/>
              </w:rPr>
              <w:t>第一單元四季仰般著</w:t>
            </w:r>
          </w:p>
          <w:p w14:paraId="3B128E85" w14:textId="77777777" w:rsidR="002F1F79" w:rsidRPr="007321F4" w:rsidRDefault="001C289F" w:rsidP="001D0E28">
            <w:pPr>
              <w:rPr>
                <w:rFonts w:ascii="標楷體" w:eastAsia="標楷體" w:hAnsi="標楷體"/>
                <w:sz w:val="20"/>
                <w:szCs w:val="20"/>
              </w:rPr>
            </w:pPr>
            <w:r w:rsidRPr="007321F4">
              <w:rPr>
                <w:rFonts w:ascii="Times New Roman" w:eastAsia="標楷體" w:hAnsi="Times New Roman" w:cs="Times New Roman"/>
                <w:sz w:val="20"/>
                <w:szCs w:val="20"/>
              </w:rPr>
              <w:t>第二課愛著麼个衫</w:t>
            </w:r>
          </w:p>
          <w:p w14:paraId="51F254DD" w14:textId="77777777" w:rsidR="002F1F79" w:rsidRPr="007321F4" w:rsidRDefault="001C289F" w:rsidP="001D0E28">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教師帶領學生看情境圖，並進行簡單的討論，再指導學生操作方式。</w:t>
            </w:r>
          </w:p>
          <w:p w14:paraId="58AE863D" w14:textId="77777777" w:rsidR="002F1F79" w:rsidRPr="007321F4" w:rsidRDefault="001C289F" w:rsidP="001D0E28">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教師播放教學媒體，指導學生將正確答案圈起來，並說說看阿梅是穿什麼衣服？</w:t>
            </w:r>
          </w:p>
          <w:p w14:paraId="3A60B7D7" w14:textId="77777777" w:rsidR="002F1F79" w:rsidRPr="007321F4" w:rsidRDefault="001C289F" w:rsidP="001D0E28">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可帶領學生進行「服裝設計師」遊戲。</w:t>
            </w:r>
          </w:p>
        </w:tc>
        <w:tc>
          <w:tcPr>
            <w:tcW w:w="561" w:type="dxa"/>
            <w:shd w:val="clear" w:color="auto" w:fill="auto"/>
            <w:vAlign w:val="center"/>
          </w:tcPr>
          <w:p w14:paraId="2B79793D"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t>1</w:t>
            </w:r>
          </w:p>
        </w:tc>
        <w:tc>
          <w:tcPr>
            <w:tcW w:w="1098" w:type="dxa"/>
            <w:shd w:val="clear" w:color="auto" w:fill="auto"/>
          </w:tcPr>
          <w:p w14:paraId="6E2CF399"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4D8A17A3" w14:textId="77777777" w:rsidR="002F1F79" w:rsidRPr="007321F4" w:rsidRDefault="001C289F" w:rsidP="001D0E28">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參與討論</w:t>
            </w:r>
          </w:p>
          <w:p w14:paraId="45B9A726" w14:textId="77777777" w:rsidR="002F1F79" w:rsidRPr="007321F4" w:rsidRDefault="001C289F" w:rsidP="001D0E28">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遊戲評量</w:t>
            </w:r>
          </w:p>
          <w:p w14:paraId="7E4E3BF6" w14:textId="77777777" w:rsidR="002F1F79" w:rsidRPr="007321F4" w:rsidRDefault="001C289F" w:rsidP="001D0E28">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課堂問答</w:t>
            </w:r>
          </w:p>
          <w:p w14:paraId="1A5F406F" w14:textId="77777777" w:rsidR="002F1F79" w:rsidRPr="007321F4" w:rsidRDefault="001C289F" w:rsidP="001D0E28">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紙筆測驗</w:t>
            </w:r>
          </w:p>
        </w:tc>
        <w:tc>
          <w:tcPr>
            <w:tcW w:w="1409" w:type="dxa"/>
            <w:shd w:val="clear" w:color="auto" w:fill="auto"/>
          </w:tcPr>
          <w:p w14:paraId="5337A3B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【品德教育】</w:t>
            </w:r>
          </w:p>
          <w:p w14:paraId="18915318"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E1 </w:t>
            </w:r>
            <w:r w:rsidRPr="007321F4">
              <w:rPr>
                <w:rFonts w:ascii="Times New Roman" w:eastAsia="標楷體" w:hAnsi="Times New Roman" w:cs="Times New Roman"/>
                <w:sz w:val="20"/>
                <w:szCs w:val="20"/>
              </w:rPr>
              <w:t>良好生活習慣與德行。</w:t>
            </w:r>
          </w:p>
          <w:p w14:paraId="1A2D737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【環境教育】</w:t>
            </w:r>
          </w:p>
          <w:p w14:paraId="5CB49651"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7321F4">
              <w:rPr>
                <w:rFonts w:ascii="Times New Roman" w:eastAsia="標楷體" w:hAnsi="Times New Roman" w:cs="Times New Roman"/>
                <w:sz w:val="20"/>
                <w:szCs w:val="20"/>
              </w:rPr>
              <w:t>覺知人類的生活型態對其他生物與生態系的衝擊。</w:t>
            </w:r>
          </w:p>
        </w:tc>
        <w:tc>
          <w:tcPr>
            <w:tcW w:w="1823" w:type="dxa"/>
            <w:shd w:val="clear" w:color="auto" w:fill="auto"/>
          </w:tcPr>
          <w:p w14:paraId="16F790B2" w14:textId="77777777" w:rsidR="00CF1DCF" w:rsidRPr="00E73FA1" w:rsidRDefault="00CF1DCF" w:rsidP="00281EF1">
            <w:pPr>
              <w:spacing w:after="180"/>
              <w:rPr>
                <w:rFonts w:eastAsia="標楷體"/>
                <w:color w:val="0070C0"/>
                <w:sz w:val="20"/>
                <w:szCs w:val="20"/>
              </w:rPr>
            </w:pPr>
          </w:p>
        </w:tc>
      </w:tr>
      <w:tr w:rsidR="00CF1DCF" w:rsidRPr="00B32678" w14:paraId="2413D867" w14:textId="77777777" w:rsidTr="00DD0CEF">
        <w:trPr>
          <w:trHeight w:val="761"/>
        </w:trPr>
        <w:tc>
          <w:tcPr>
            <w:tcW w:w="817" w:type="dxa"/>
            <w:shd w:val="clear" w:color="auto" w:fill="auto"/>
            <w:vAlign w:val="center"/>
          </w:tcPr>
          <w:p w14:paraId="128BD5FF"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199D5DEC"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tc>
        <w:tc>
          <w:tcPr>
            <w:tcW w:w="1559" w:type="dxa"/>
            <w:shd w:val="clear" w:color="auto" w:fill="auto"/>
          </w:tcPr>
          <w:p w14:paraId="4528E8B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能從日常客家生活語句了解語詞。</w:t>
            </w:r>
          </w:p>
          <w:p w14:paraId="4D75C23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1-Ⅰ-2 </w:t>
            </w:r>
            <w:r w:rsidRPr="007321F4">
              <w:rPr>
                <w:rFonts w:ascii="Times New Roman" w:eastAsia="標楷體" w:hAnsi="Times New Roman" w:cs="Times New Roman"/>
                <w:sz w:val="20"/>
                <w:szCs w:val="20"/>
              </w:rPr>
              <w:t>能培養聆聽客語文的興趣。</w:t>
            </w:r>
          </w:p>
          <w:p w14:paraId="39A7FE1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1-Ⅰ-3 </w:t>
            </w:r>
            <w:r w:rsidRPr="007321F4">
              <w:rPr>
                <w:rFonts w:ascii="Times New Roman" w:eastAsia="標楷體" w:hAnsi="Times New Roman" w:cs="Times New Roman"/>
                <w:sz w:val="20"/>
                <w:szCs w:val="20"/>
              </w:rPr>
              <w:t>能透過視聽媒材認識日常生活的客語詞。</w:t>
            </w:r>
          </w:p>
          <w:p w14:paraId="7CCA75FD"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2-Ⅰ-1 </w:t>
            </w:r>
            <w:r w:rsidRPr="007321F4">
              <w:rPr>
                <w:rFonts w:ascii="Times New Roman" w:eastAsia="標楷體" w:hAnsi="Times New Roman" w:cs="Times New Roman"/>
                <w:sz w:val="20"/>
                <w:szCs w:val="20"/>
              </w:rPr>
              <w:t>能說出客家文化的生活表徵。</w:t>
            </w:r>
          </w:p>
        </w:tc>
        <w:tc>
          <w:tcPr>
            <w:tcW w:w="1559" w:type="dxa"/>
            <w:shd w:val="clear" w:color="auto" w:fill="auto"/>
          </w:tcPr>
          <w:p w14:paraId="7E1D645E"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sidRPr="007321F4">
              <w:rPr>
                <w:rFonts w:ascii="Times New Roman" w:eastAsia="標楷體" w:hAnsi="Times New Roman" w:cs="Times New Roman"/>
                <w:kern w:val="0"/>
                <w:sz w:val="20"/>
                <w:szCs w:val="20"/>
              </w:rPr>
              <w:t>客語淺易語詞。</w:t>
            </w:r>
          </w:p>
          <w:p w14:paraId="48A054EC"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Ae-Ⅰ-1 </w:t>
            </w:r>
            <w:r w:rsidRPr="007321F4">
              <w:rPr>
                <w:rFonts w:ascii="Times New Roman" w:eastAsia="標楷體" w:hAnsi="Times New Roman" w:cs="Times New Roman"/>
                <w:kern w:val="0"/>
                <w:sz w:val="20"/>
                <w:szCs w:val="20"/>
              </w:rPr>
              <w:t>客語簡易情意表達。</w:t>
            </w:r>
          </w:p>
          <w:p w14:paraId="49E6B56E"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Be-Ⅰ-1 </w:t>
            </w:r>
            <w:r w:rsidRPr="007321F4">
              <w:rPr>
                <w:rFonts w:ascii="Times New Roman" w:eastAsia="標楷體" w:hAnsi="Times New Roman" w:cs="Times New Roman"/>
                <w:kern w:val="0"/>
                <w:sz w:val="20"/>
                <w:szCs w:val="20"/>
              </w:rPr>
              <w:t>時間與天氣。</w:t>
            </w:r>
          </w:p>
        </w:tc>
        <w:tc>
          <w:tcPr>
            <w:tcW w:w="3205" w:type="dxa"/>
            <w:shd w:val="clear" w:color="auto" w:fill="auto"/>
          </w:tcPr>
          <w:p w14:paraId="32CB12AE" w14:textId="77777777" w:rsidR="002F1F79" w:rsidRPr="007321F4" w:rsidRDefault="001C289F" w:rsidP="00D56B67">
            <w:pPr>
              <w:rPr>
                <w:rFonts w:ascii="標楷體" w:eastAsia="標楷體" w:hAnsi="標楷體"/>
                <w:sz w:val="20"/>
                <w:szCs w:val="20"/>
              </w:rPr>
            </w:pPr>
            <w:r w:rsidRPr="007321F4">
              <w:rPr>
                <w:rFonts w:ascii="Times New Roman" w:eastAsia="標楷體" w:hAnsi="Times New Roman" w:cs="Times New Roman"/>
                <w:sz w:val="20"/>
                <w:szCs w:val="20"/>
              </w:rPr>
              <w:t>第一單元四季仰般著</w:t>
            </w:r>
          </w:p>
          <w:p w14:paraId="33986F42" w14:textId="77777777" w:rsidR="002F1F79" w:rsidRPr="007321F4" w:rsidRDefault="001C289F" w:rsidP="00D56B67">
            <w:pPr>
              <w:rPr>
                <w:rFonts w:ascii="標楷體" w:eastAsia="標楷體" w:hAnsi="標楷體"/>
                <w:sz w:val="20"/>
                <w:szCs w:val="20"/>
              </w:rPr>
            </w:pPr>
            <w:r w:rsidRPr="007321F4">
              <w:rPr>
                <w:rFonts w:ascii="Times New Roman" w:eastAsia="標楷體" w:hAnsi="Times New Roman" w:cs="Times New Roman"/>
                <w:sz w:val="20"/>
                <w:szCs w:val="20"/>
              </w:rPr>
              <w:t>單元活動一</w:t>
            </w:r>
          </w:p>
          <w:p w14:paraId="79F10CD7" w14:textId="77777777" w:rsidR="002F1F79" w:rsidRPr="007321F4" w:rsidRDefault="001C289F" w:rsidP="00D56B67">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教師搭配教學媒體，複習第一、二課語詞。</w:t>
            </w:r>
          </w:p>
          <w:p w14:paraId="2F869A74" w14:textId="77777777" w:rsidR="002F1F79" w:rsidRPr="007321F4" w:rsidRDefault="001C289F" w:rsidP="00D56B67">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教師依照課本「選看啊，講看啊！」內容，和學生進行討論及講解操作方式，並引導學生完成題目。</w:t>
            </w:r>
          </w:p>
          <w:p w14:paraId="59E021D7" w14:textId="77777777" w:rsidR="002F1F79" w:rsidRPr="007321F4" w:rsidRDefault="001C289F" w:rsidP="00D56B67">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教師可請家中有客家藍衫的學生，穿著客家藍衫上臺擔任模特兒。透過展示，介紹藍衫的特色和穿著方法，讓學生對客家藍衫有初步的了解。</w:t>
            </w:r>
          </w:p>
          <w:p w14:paraId="067F1CCF" w14:textId="77777777" w:rsidR="002F1F79" w:rsidRPr="007321F4" w:rsidRDefault="001C289F" w:rsidP="00D56B67">
            <w:pPr>
              <w:rPr>
                <w:rFonts w:ascii="標楷體" w:eastAsia="標楷體" w:hAnsi="標楷體"/>
                <w:sz w:val="20"/>
                <w:szCs w:val="20"/>
              </w:rPr>
            </w:pPr>
            <w:r w:rsidRPr="007321F4">
              <w:rPr>
                <w:rFonts w:ascii="Times New Roman" w:eastAsia="標楷體" w:hAnsi="Times New Roman" w:cs="Times New Roman"/>
                <w:sz w:val="20"/>
                <w:szCs w:val="20"/>
              </w:rPr>
              <w:t>4.</w:t>
            </w:r>
            <w:r w:rsidRPr="007321F4">
              <w:rPr>
                <w:rFonts w:ascii="Times New Roman" w:eastAsia="標楷體" w:hAnsi="Times New Roman" w:cs="Times New Roman"/>
                <w:sz w:val="20"/>
                <w:szCs w:val="20"/>
              </w:rPr>
              <w:t>教師依據課文情境圖，引導學生看圖回答問題。</w:t>
            </w:r>
          </w:p>
          <w:p w14:paraId="5580F3A9" w14:textId="77777777" w:rsidR="002F1F79" w:rsidRPr="007321F4" w:rsidRDefault="001C289F" w:rsidP="00D56B67">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「細阿妹仔在該做麼个？」（小女孩在那做什麼？）</w:t>
            </w:r>
          </w:p>
          <w:p w14:paraId="4F1078A7" w14:textId="77777777" w:rsidR="002F1F79" w:rsidRPr="007321F4" w:rsidRDefault="001C289F" w:rsidP="00D56B67">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「阿姆帶（渡）細阿妹仔去哪位買藍衫？」（媽媽帶小女孩去哪裡買藍衫？）</w:t>
            </w:r>
          </w:p>
          <w:p w14:paraId="45F18BD7" w14:textId="77777777" w:rsidR="002F1F79" w:rsidRPr="007321F4" w:rsidRDefault="001C289F" w:rsidP="00D56B67">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「藍衫有哪兜特色？」（藍衫有哪些特色？）</w:t>
            </w:r>
          </w:p>
          <w:p w14:paraId="5E8E8388" w14:textId="77777777" w:rsidR="002F1F79" w:rsidRPr="007321F4" w:rsidRDefault="001C289F" w:rsidP="00D56B67">
            <w:pPr>
              <w:rPr>
                <w:rFonts w:ascii="標楷體" w:eastAsia="標楷體" w:hAnsi="標楷體"/>
                <w:sz w:val="20"/>
                <w:szCs w:val="20"/>
              </w:rPr>
            </w:pPr>
            <w:r w:rsidRPr="007321F4">
              <w:rPr>
                <w:rFonts w:ascii="Times New Roman" w:eastAsia="標楷體" w:hAnsi="Times New Roman" w:cs="Times New Roman"/>
                <w:sz w:val="20"/>
                <w:szCs w:val="20"/>
              </w:rPr>
              <w:t>5.</w:t>
            </w:r>
            <w:r w:rsidRPr="007321F4">
              <w:rPr>
                <w:rFonts w:ascii="Times New Roman" w:eastAsia="標楷體" w:hAnsi="Times New Roman" w:cs="Times New Roman"/>
                <w:sz w:val="20"/>
                <w:szCs w:val="20"/>
              </w:rPr>
              <w:t>鼓勵學生勇於發表自己的看法，並給予肯定。</w:t>
            </w:r>
          </w:p>
          <w:p w14:paraId="1C58DCBD" w14:textId="77777777" w:rsidR="002F1F79" w:rsidRPr="007321F4" w:rsidRDefault="001C289F" w:rsidP="00D56B67">
            <w:pPr>
              <w:rPr>
                <w:rFonts w:ascii="標楷體" w:eastAsia="標楷體" w:hAnsi="標楷體"/>
                <w:sz w:val="20"/>
                <w:szCs w:val="20"/>
              </w:rPr>
            </w:pPr>
            <w:r w:rsidRPr="007321F4">
              <w:rPr>
                <w:rFonts w:ascii="Times New Roman" w:eastAsia="標楷體" w:hAnsi="Times New Roman" w:cs="Times New Roman"/>
                <w:sz w:val="20"/>
                <w:szCs w:val="20"/>
              </w:rPr>
              <w:t>6.</w:t>
            </w:r>
            <w:r w:rsidRPr="007321F4">
              <w:rPr>
                <w:rFonts w:ascii="Times New Roman" w:eastAsia="標楷體" w:hAnsi="Times New Roman" w:cs="Times New Roman"/>
                <w:sz w:val="20"/>
                <w:szCs w:val="20"/>
              </w:rPr>
              <w:t>教師播放教學媒體，請學生專心聆聽故事內容。</w:t>
            </w:r>
          </w:p>
          <w:p w14:paraId="1818FA75" w14:textId="77777777" w:rsidR="002F1F79" w:rsidRPr="007321F4" w:rsidRDefault="001C289F" w:rsidP="00D56B67">
            <w:pPr>
              <w:rPr>
                <w:rFonts w:ascii="標楷體" w:eastAsia="標楷體" w:hAnsi="標楷體"/>
                <w:sz w:val="20"/>
                <w:szCs w:val="20"/>
              </w:rPr>
            </w:pPr>
            <w:r w:rsidRPr="007321F4">
              <w:rPr>
                <w:rFonts w:ascii="Times New Roman" w:eastAsia="標楷體" w:hAnsi="Times New Roman" w:cs="Times New Roman"/>
                <w:sz w:val="20"/>
                <w:szCs w:val="20"/>
              </w:rPr>
              <w:lastRenderedPageBreak/>
              <w:t>7.</w:t>
            </w:r>
            <w:r w:rsidRPr="007321F4">
              <w:rPr>
                <w:rFonts w:ascii="Times New Roman" w:eastAsia="標楷體" w:hAnsi="Times New Roman" w:cs="Times New Roman"/>
                <w:sz w:val="20"/>
                <w:szCs w:val="20"/>
              </w:rPr>
              <w:t>教師再適時的將國語對譯解釋給學生聽，加深學生對單元故事的理解。</w:t>
            </w:r>
          </w:p>
        </w:tc>
        <w:tc>
          <w:tcPr>
            <w:tcW w:w="561" w:type="dxa"/>
            <w:shd w:val="clear" w:color="auto" w:fill="auto"/>
            <w:vAlign w:val="center"/>
          </w:tcPr>
          <w:p w14:paraId="114D0C09"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lastRenderedPageBreak/>
              <w:t>1</w:t>
            </w:r>
          </w:p>
        </w:tc>
        <w:tc>
          <w:tcPr>
            <w:tcW w:w="1098" w:type="dxa"/>
            <w:shd w:val="clear" w:color="auto" w:fill="auto"/>
          </w:tcPr>
          <w:p w14:paraId="53D36B38"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70C514CA" w14:textId="77777777" w:rsidR="002F1F79" w:rsidRPr="007321F4" w:rsidRDefault="001C289F" w:rsidP="00D56B67">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口語表達</w:t>
            </w:r>
          </w:p>
          <w:p w14:paraId="53BB743B" w14:textId="77777777" w:rsidR="002F1F79" w:rsidRPr="007321F4" w:rsidRDefault="001C289F" w:rsidP="00D56B67">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參與討論</w:t>
            </w:r>
          </w:p>
          <w:p w14:paraId="5966D62C" w14:textId="77777777" w:rsidR="002F1F79" w:rsidRPr="007321F4" w:rsidRDefault="001C289F" w:rsidP="00D56B67">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對話練習</w:t>
            </w:r>
          </w:p>
        </w:tc>
        <w:tc>
          <w:tcPr>
            <w:tcW w:w="1409" w:type="dxa"/>
            <w:shd w:val="clear" w:color="auto" w:fill="auto"/>
          </w:tcPr>
          <w:p w14:paraId="59332E8C" w14:textId="77777777" w:rsidR="00613FD0" w:rsidRDefault="00613FD0">
            <w:pPr>
              <w:rPr>
                <w:rFonts w:ascii="標楷體" w:eastAsia="標楷體" w:hAnsi="標楷體"/>
                <w:sz w:val="20"/>
                <w:szCs w:val="20"/>
              </w:rPr>
            </w:pPr>
          </w:p>
        </w:tc>
        <w:tc>
          <w:tcPr>
            <w:tcW w:w="1823" w:type="dxa"/>
            <w:shd w:val="clear" w:color="auto" w:fill="auto"/>
          </w:tcPr>
          <w:p w14:paraId="1B8DA586" w14:textId="77777777" w:rsidR="00CF1DCF" w:rsidRPr="00E73FA1" w:rsidRDefault="00CF1DCF" w:rsidP="00281EF1">
            <w:pPr>
              <w:spacing w:after="180"/>
              <w:rPr>
                <w:rFonts w:eastAsia="標楷體"/>
                <w:color w:val="0070C0"/>
                <w:sz w:val="20"/>
                <w:szCs w:val="20"/>
              </w:rPr>
            </w:pPr>
          </w:p>
        </w:tc>
      </w:tr>
      <w:tr w:rsidR="00CF1DCF" w:rsidRPr="00B32678" w14:paraId="604D2CC0" w14:textId="77777777" w:rsidTr="00DD0CEF">
        <w:trPr>
          <w:trHeight w:val="761"/>
        </w:trPr>
        <w:tc>
          <w:tcPr>
            <w:tcW w:w="817" w:type="dxa"/>
            <w:shd w:val="clear" w:color="auto" w:fill="auto"/>
            <w:vAlign w:val="center"/>
          </w:tcPr>
          <w:p w14:paraId="2861AF47"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468DF1B0"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4E7DBDE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能從日常客家生活語句了解語詞。</w:t>
            </w:r>
          </w:p>
          <w:p w14:paraId="48EC613A"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1-Ⅰ-3 </w:t>
            </w:r>
            <w:r w:rsidRPr="007321F4">
              <w:rPr>
                <w:rFonts w:ascii="Times New Roman" w:eastAsia="標楷體" w:hAnsi="Times New Roman" w:cs="Times New Roman"/>
                <w:sz w:val="20"/>
                <w:szCs w:val="20"/>
              </w:rPr>
              <w:t>能透過視聽媒材認識日常生活的客語詞。</w:t>
            </w:r>
          </w:p>
          <w:p w14:paraId="2F5ABB0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7321F4">
              <w:rPr>
                <w:rFonts w:ascii="Times New Roman" w:eastAsia="標楷體" w:hAnsi="Times New Roman" w:cs="Times New Roman"/>
                <w:sz w:val="20"/>
                <w:szCs w:val="20"/>
              </w:rPr>
              <w:t>能表現言說客語的興趣。</w:t>
            </w:r>
          </w:p>
          <w:p w14:paraId="46C59D8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3-Ⅰ-1 </w:t>
            </w:r>
            <w:r w:rsidRPr="007321F4">
              <w:rPr>
                <w:rFonts w:ascii="Times New Roman" w:eastAsia="標楷體" w:hAnsi="Times New Roman" w:cs="Times New Roman"/>
                <w:sz w:val="20"/>
                <w:szCs w:val="20"/>
              </w:rPr>
              <w:t>能識讀客語文日常生活常用語詞。</w:t>
            </w:r>
          </w:p>
          <w:p w14:paraId="263A62A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4-Ⅰ-1 </w:t>
            </w:r>
            <w:r w:rsidRPr="007321F4">
              <w:rPr>
                <w:rFonts w:ascii="Times New Roman" w:eastAsia="標楷體" w:hAnsi="Times New Roman" w:cs="Times New Roman"/>
                <w:sz w:val="20"/>
                <w:szCs w:val="20"/>
              </w:rPr>
              <w:t>能認識客語文的文字書寫。</w:t>
            </w:r>
          </w:p>
        </w:tc>
        <w:tc>
          <w:tcPr>
            <w:tcW w:w="1559" w:type="dxa"/>
            <w:shd w:val="clear" w:color="auto" w:fill="auto"/>
          </w:tcPr>
          <w:p w14:paraId="28E64847"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sidRPr="007321F4">
              <w:rPr>
                <w:rFonts w:ascii="Times New Roman" w:eastAsia="標楷體" w:hAnsi="Times New Roman" w:cs="Times New Roman"/>
                <w:kern w:val="0"/>
                <w:sz w:val="20"/>
                <w:szCs w:val="20"/>
              </w:rPr>
              <w:t>客語淺易語詞。</w:t>
            </w:r>
          </w:p>
          <w:p w14:paraId="256F8F75"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7321F4">
              <w:rPr>
                <w:rFonts w:ascii="Times New Roman" w:eastAsia="標楷體" w:hAnsi="Times New Roman" w:cs="Times New Roman"/>
                <w:kern w:val="0"/>
                <w:sz w:val="20"/>
                <w:szCs w:val="20"/>
              </w:rPr>
              <w:t>客語淺易生活用語。</w:t>
            </w:r>
          </w:p>
          <w:p w14:paraId="43DF2FCE"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Ba-Ⅰ-1 </w:t>
            </w:r>
            <w:r w:rsidRPr="007321F4">
              <w:rPr>
                <w:rFonts w:ascii="Times New Roman" w:eastAsia="標楷體" w:hAnsi="Times New Roman" w:cs="Times New Roman"/>
                <w:kern w:val="0"/>
                <w:sz w:val="20"/>
                <w:szCs w:val="20"/>
              </w:rPr>
              <w:t>身體認識。</w:t>
            </w:r>
          </w:p>
        </w:tc>
        <w:tc>
          <w:tcPr>
            <w:tcW w:w="3205" w:type="dxa"/>
            <w:shd w:val="clear" w:color="auto" w:fill="auto"/>
          </w:tcPr>
          <w:p w14:paraId="6439C36E" w14:textId="77777777" w:rsidR="002F1F79" w:rsidRPr="007321F4" w:rsidRDefault="001C289F" w:rsidP="0065084E">
            <w:pPr>
              <w:rPr>
                <w:rFonts w:ascii="標楷體" w:eastAsia="標楷體" w:hAnsi="標楷體"/>
                <w:sz w:val="20"/>
                <w:szCs w:val="20"/>
              </w:rPr>
            </w:pPr>
            <w:r w:rsidRPr="007321F4">
              <w:rPr>
                <w:rFonts w:ascii="Times New Roman" w:eastAsia="標楷體" w:hAnsi="Times New Roman" w:cs="Times New Roman"/>
                <w:sz w:val="20"/>
                <w:szCs w:val="20"/>
              </w:rPr>
              <w:t>第二單元認識自家</w:t>
            </w:r>
          </w:p>
          <w:p w14:paraId="170B4BC0" w14:textId="77777777" w:rsidR="002F1F79" w:rsidRPr="007321F4" w:rsidRDefault="001C289F" w:rsidP="0065084E">
            <w:pPr>
              <w:rPr>
                <w:rFonts w:ascii="標楷體" w:eastAsia="標楷體" w:hAnsi="標楷體"/>
                <w:sz w:val="20"/>
                <w:szCs w:val="20"/>
              </w:rPr>
            </w:pPr>
            <w:r w:rsidRPr="007321F4">
              <w:rPr>
                <w:rFonts w:ascii="Times New Roman" w:eastAsia="標楷體" w:hAnsi="Times New Roman" w:cs="Times New Roman"/>
                <w:sz w:val="20"/>
                <w:szCs w:val="20"/>
              </w:rPr>
              <w:t>第三課恁相像</w:t>
            </w:r>
          </w:p>
          <w:p w14:paraId="2765B0BC" w14:textId="77777777" w:rsidR="002F1F79" w:rsidRPr="007321F4" w:rsidRDefault="001C289F" w:rsidP="0065084E">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教師以猜謎語的方式，選定一種五官，請學生說出五官的名稱。</w:t>
            </w:r>
          </w:p>
          <w:p w14:paraId="0339E7AE" w14:textId="77777777" w:rsidR="002F1F79" w:rsidRPr="007321F4" w:rsidRDefault="001C289F" w:rsidP="0065084E">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帶領學生進行「畫臉譜」遊戲。</w:t>
            </w:r>
          </w:p>
          <w:p w14:paraId="5F79A758" w14:textId="77777777" w:rsidR="002F1F79" w:rsidRPr="007321F4" w:rsidRDefault="001C289F" w:rsidP="0065084E">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教師在黑板畫一個大圓形、兩個小圓形、一個三角形和一個半圓形，請學生試著在紙上，用這些幾何圖形，拼成一幅圖畫，並請學生說說看他們拼出什麼圖形？請學生盡量用客語發言。</w:t>
            </w:r>
          </w:p>
          <w:p w14:paraId="5915D075" w14:textId="77777777" w:rsidR="002F1F79" w:rsidRPr="007321F4" w:rsidRDefault="001C289F" w:rsidP="0065084E">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教師巡視學生的作品，有無拼出臉譜者，如果沒有，教師則自行在黑板拼繪一個臉形，由此帶入本課主題。</w:t>
            </w:r>
          </w:p>
          <w:p w14:paraId="34EB0227" w14:textId="77777777" w:rsidR="002F1F79" w:rsidRPr="007321F4" w:rsidRDefault="001C289F" w:rsidP="0065084E">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教師依據本課課文內容，配合教學媒體，先聆聽課文範讀，帶領學生朗誦課文。</w:t>
            </w:r>
          </w:p>
          <w:p w14:paraId="36BE705B" w14:textId="77777777" w:rsidR="002F1F79" w:rsidRPr="007321F4" w:rsidRDefault="001C289F" w:rsidP="0065084E">
            <w:pPr>
              <w:rPr>
                <w:rFonts w:ascii="標楷體" w:eastAsia="標楷體" w:hAnsi="標楷體"/>
                <w:sz w:val="20"/>
                <w:szCs w:val="20"/>
              </w:rPr>
            </w:pPr>
            <w:r w:rsidRPr="007321F4">
              <w:rPr>
                <w:rFonts w:ascii="Times New Roman" w:eastAsia="標楷體" w:hAnsi="Times New Roman" w:cs="Times New Roman"/>
                <w:sz w:val="20"/>
                <w:szCs w:val="20"/>
              </w:rPr>
              <w:t>4.</w:t>
            </w:r>
            <w:r w:rsidRPr="007321F4">
              <w:rPr>
                <w:rFonts w:ascii="Times New Roman" w:eastAsia="標楷體" w:hAnsi="Times New Roman" w:cs="Times New Roman"/>
                <w:sz w:val="20"/>
                <w:szCs w:val="20"/>
              </w:rPr>
              <w:t>教師播放教學媒體，教學生依照上述動作演唱，讓學生邊唱邊做律動，達到寓教於樂的效果。</w:t>
            </w:r>
          </w:p>
        </w:tc>
        <w:tc>
          <w:tcPr>
            <w:tcW w:w="561" w:type="dxa"/>
            <w:shd w:val="clear" w:color="auto" w:fill="auto"/>
            <w:vAlign w:val="center"/>
          </w:tcPr>
          <w:p w14:paraId="42E912E6"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t>1</w:t>
            </w:r>
          </w:p>
        </w:tc>
        <w:tc>
          <w:tcPr>
            <w:tcW w:w="1098" w:type="dxa"/>
            <w:shd w:val="clear" w:color="auto" w:fill="auto"/>
          </w:tcPr>
          <w:p w14:paraId="0286D21B"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09371367" w14:textId="77777777" w:rsidR="002F1F79" w:rsidRPr="007321F4" w:rsidRDefault="001C289F" w:rsidP="0065084E">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實作評量</w:t>
            </w:r>
          </w:p>
          <w:p w14:paraId="20F015BD" w14:textId="77777777" w:rsidR="002F1F79" w:rsidRPr="007321F4" w:rsidRDefault="001C289F" w:rsidP="0065084E">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參與討論</w:t>
            </w:r>
          </w:p>
          <w:p w14:paraId="357EAA6D" w14:textId="77777777" w:rsidR="002F1F79" w:rsidRPr="007321F4" w:rsidRDefault="001C289F" w:rsidP="0065084E">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課堂問答</w:t>
            </w:r>
          </w:p>
          <w:p w14:paraId="575CD9B9" w14:textId="77777777" w:rsidR="002F1F79" w:rsidRPr="007321F4" w:rsidRDefault="001C289F" w:rsidP="0065084E">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遊戲評量</w:t>
            </w:r>
          </w:p>
        </w:tc>
        <w:tc>
          <w:tcPr>
            <w:tcW w:w="1409" w:type="dxa"/>
            <w:shd w:val="clear" w:color="auto" w:fill="auto"/>
          </w:tcPr>
          <w:p w14:paraId="20196055"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【人權教育】</w:t>
            </w:r>
          </w:p>
          <w:p w14:paraId="0891535B"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7321F4">
              <w:rPr>
                <w:rFonts w:ascii="Times New Roman" w:eastAsia="標楷體" w:hAnsi="Times New Roman" w:cs="Times New Roman"/>
                <w:sz w:val="20"/>
                <w:szCs w:val="20"/>
              </w:rPr>
              <w:t>欣賞、包容個別差異並尊重自己與他人的權利。</w:t>
            </w:r>
          </w:p>
          <w:p w14:paraId="4A377F8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【品德教育】</w:t>
            </w:r>
          </w:p>
          <w:p w14:paraId="4E255EF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7321F4">
              <w:rPr>
                <w:rFonts w:ascii="Times New Roman" w:eastAsia="標楷體" w:hAnsi="Times New Roman" w:cs="Times New Roman"/>
                <w:sz w:val="20"/>
                <w:szCs w:val="20"/>
              </w:rPr>
              <w:t>自尊尊人與自愛愛人。</w:t>
            </w:r>
          </w:p>
        </w:tc>
        <w:tc>
          <w:tcPr>
            <w:tcW w:w="1823" w:type="dxa"/>
            <w:shd w:val="clear" w:color="auto" w:fill="auto"/>
          </w:tcPr>
          <w:p w14:paraId="0AB86D7E" w14:textId="77777777" w:rsidR="00CF1DCF" w:rsidRPr="00E73FA1" w:rsidRDefault="00CF1DCF" w:rsidP="00281EF1">
            <w:pPr>
              <w:spacing w:after="180"/>
              <w:rPr>
                <w:rFonts w:eastAsia="標楷體"/>
                <w:color w:val="0070C0"/>
                <w:sz w:val="20"/>
                <w:szCs w:val="20"/>
              </w:rPr>
            </w:pPr>
          </w:p>
        </w:tc>
      </w:tr>
      <w:tr w:rsidR="00CF1DCF" w:rsidRPr="00B32678" w14:paraId="1B188B79" w14:textId="77777777" w:rsidTr="00DD0CEF">
        <w:trPr>
          <w:trHeight w:val="761"/>
        </w:trPr>
        <w:tc>
          <w:tcPr>
            <w:tcW w:w="817" w:type="dxa"/>
            <w:shd w:val="clear" w:color="auto" w:fill="auto"/>
            <w:vAlign w:val="center"/>
          </w:tcPr>
          <w:p w14:paraId="0BBAA183"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第九週</w:t>
            </w:r>
          </w:p>
        </w:tc>
        <w:tc>
          <w:tcPr>
            <w:tcW w:w="1276" w:type="dxa"/>
            <w:shd w:val="clear" w:color="auto" w:fill="auto"/>
          </w:tcPr>
          <w:p w14:paraId="11D2D750"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609ADECB"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w:t>
            </w:r>
            <w:r w:rsidRPr="007321F4">
              <w:rPr>
                <w:rFonts w:ascii="Times New Roman" w:eastAsia="標楷體" w:hAnsi="Times New Roman" w:cs="Times New Roman"/>
                <w:sz w:val="20"/>
                <w:szCs w:val="20"/>
              </w:rPr>
              <w:lastRenderedPageBreak/>
              <w:t>了解語詞。</w:t>
            </w:r>
          </w:p>
          <w:p w14:paraId="3061FD9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1-Ⅰ-3 </w:t>
            </w:r>
            <w:r w:rsidRPr="007321F4">
              <w:rPr>
                <w:rFonts w:ascii="Times New Roman" w:eastAsia="標楷體" w:hAnsi="Times New Roman" w:cs="Times New Roman"/>
                <w:sz w:val="20"/>
                <w:szCs w:val="20"/>
              </w:rPr>
              <w:t>能透過視聽媒材認識日常生活的客語詞。</w:t>
            </w:r>
          </w:p>
          <w:p w14:paraId="3A498C2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7321F4">
              <w:rPr>
                <w:rFonts w:ascii="Times New Roman" w:eastAsia="標楷體" w:hAnsi="Times New Roman" w:cs="Times New Roman"/>
                <w:sz w:val="20"/>
                <w:szCs w:val="20"/>
              </w:rPr>
              <w:t>能表現言說客語的興趣。</w:t>
            </w:r>
          </w:p>
          <w:p w14:paraId="32918968"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3-Ⅰ-1 </w:t>
            </w:r>
            <w:r w:rsidRPr="007321F4">
              <w:rPr>
                <w:rFonts w:ascii="Times New Roman" w:eastAsia="標楷體" w:hAnsi="Times New Roman" w:cs="Times New Roman"/>
                <w:sz w:val="20"/>
                <w:szCs w:val="20"/>
              </w:rPr>
              <w:t>能識讀客語文日常生活常用語詞。</w:t>
            </w:r>
          </w:p>
          <w:p w14:paraId="1451363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4-Ⅰ-1 </w:t>
            </w:r>
            <w:r w:rsidRPr="007321F4">
              <w:rPr>
                <w:rFonts w:ascii="Times New Roman" w:eastAsia="標楷體" w:hAnsi="Times New Roman" w:cs="Times New Roman"/>
                <w:sz w:val="20"/>
                <w:szCs w:val="20"/>
              </w:rPr>
              <w:t>能認識客語文的文字書寫。</w:t>
            </w:r>
          </w:p>
        </w:tc>
        <w:tc>
          <w:tcPr>
            <w:tcW w:w="1559" w:type="dxa"/>
            <w:shd w:val="clear" w:color="auto" w:fill="auto"/>
          </w:tcPr>
          <w:p w14:paraId="0A98E6B9"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Ab-Ⅰ-2 </w:t>
            </w:r>
            <w:r w:rsidRPr="007321F4">
              <w:rPr>
                <w:rFonts w:ascii="Times New Roman" w:eastAsia="標楷體" w:hAnsi="Times New Roman" w:cs="Times New Roman"/>
                <w:kern w:val="0"/>
                <w:sz w:val="20"/>
                <w:szCs w:val="20"/>
              </w:rPr>
              <w:t>客語淺易語詞。</w:t>
            </w:r>
          </w:p>
          <w:p w14:paraId="26D7F06B"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Ac-Ⅰ-1 </w:t>
            </w:r>
            <w:r w:rsidRPr="007321F4">
              <w:rPr>
                <w:rFonts w:ascii="Times New Roman" w:eastAsia="標楷體" w:hAnsi="Times New Roman" w:cs="Times New Roman"/>
                <w:kern w:val="0"/>
                <w:sz w:val="20"/>
                <w:szCs w:val="20"/>
              </w:rPr>
              <w:t>客語淺易生活用語。</w:t>
            </w:r>
          </w:p>
          <w:p w14:paraId="452F0EF7"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Ba-Ⅰ-1 </w:t>
            </w:r>
            <w:r w:rsidRPr="007321F4">
              <w:rPr>
                <w:rFonts w:ascii="Times New Roman" w:eastAsia="標楷體" w:hAnsi="Times New Roman" w:cs="Times New Roman"/>
                <w:kern w:val="0"/>
                <w:sz w:val="20"/>
                <w:szCs w:val="20"/>
              </w:rPr>
              <w:t>身體認識。</w:t>
            </w:r>
          </w:p>
        </w:tc>
        <w:tc>
          <w:tcPr>
            <w:tcW w:w="3205" w:type="dxa"/>
            <w:shd w:val="clear" w:color="auto" w:fill="auto"/>
          </w:tcPr>
          <w:p w14:paraId="395DE842" w14:textId="77777777" w:rsidR="002F1F79" w:rsidRPr="007321F4" w:rsidRDefault="001C289F" w:rsidP="0065084E">
            <w:pPr>
              <w:rPr>
                <w:rFonts w:ascii="標楷體" w:eastAsia="標楷體" w:hAnsi="標楷體"/>
                <w:sz w:val="20"/>
                <w:szCs w:val="20"/>
              </w:rPr>
            </w:pPr>
            <w:r w:rsidRPr="007321F4">
              <w:rPr>
                <w:rFonts w:ascii="Times New Roman" w:eastAsia="標楷體" w:hAnsi="Times New Roman" w:cs="Times New Roman"/>
                <w:sz w:val="20"/>
                <w:szCs w:val="20"/>
              </w:rPr>
              <w:lastRenderedPageBreak/>
              <w:t>第二單元認識自家</w:t>
            </w:r>
          </w:p>
          <w:p w14:paraId="62A3ED3D" w14:textId="77777777" w:rsidR="002F1F79" w:rsidRPr="007321F4" w:rsidRDefault="001C289F" w:rsidP="0065084E">
            <w:pPr>
              <w:rPr>
                <w:rFonts w:ascii="標楷體" w:eastAsia="標楷體" w:hAnsi="標楷體"/>
                <w:sz w:val="20"/>
                <w:szCs w:val="20"/>
              </w:rPr>
            </w:pPr>
            <w:r w:rsidRPr="007321F4">
              <w:rPr>
                <w:rFonts w:ascii="Times New Roman" w:eastAsia="標楷體" w:hAnsi="Times New Roman" w:cs="Times New Roman"/>
                <w:sz w:val="20"/>
                <w:szCs w:val="20"/>
              </w:rPr>
              <w:t>第三課恁相像</w:t>
            </w:r>
          </w:p>
          <w:p w14:paraId="45D11F04" w14:textId="77777777" w:rsidR="002F1F79" w:rsidRPr="007321F4" w:rsidRDefault="001C289F" w:rsidP="0065084E">
            <w:pPr>
              <w:rPr>
                <w:rFonts w:ascii="標楷體" w:eastAsia="標楷體" w:hAnsi="標楷體"/>
                <w:sz w:val="20"/>
                <w:szCs w:val="20"/>
              </w:rPr>
            </w:pPr>
            <w:r w:rsidRPr="007321F4">
              <w:rPr>
                <w:rFonts w:ascii="Times New Roman" w:eastAsia="標楷體" w:hAnsi="Times New Roman" w:cs="Times New Roman"/>
                <w:sz w:val="20"/>
                <w:szCs w:val="20"/>
              </w:rPr>
              <w:lastRenderedPageBreak/>
              <w:t>1.</w:t>
            </w:r>
            <w:r w:rsidRPr="007321F4">
              <w:rPr>
                <w:rFonts w:ascii="Times New Roman" w:eastAsia="標楷體" w:hAnsi="Times New Roman" w:cs="Times New Roman"/>
                <w:sz w:val="20"/>
                <w:szCs w:val="20"/>
              </w:rPr>
              <w:t>播放教學媒體，熟念「</w:t>
            </w:r>
            <w:r w:rsidR="008E4CE2">
              <w:rPr>
                <w:rFonts w:ascii="新細明體-ExtB" w:eastAsia="新細明體-ExtB" w:hAnsi="新細明體-ExtB" w:cs="新細明體-ExtB" w:hint="eastAsia"/>
                <w:sz w:val="20"/>
                <w:szCs w:val="20"/>
              </w:rPr>
              <w:t>𠊎</w:t>
            </w:r>
            <w:r w:rsidRPr="007321F4">
              <w:rPr>
                <w:rFonts w:ascii="Times New Roman" w:eastAsia="標楷體" w:hAnsi="Times New Roman" w:cs="Times New Roman"/>
                <w:sz w:val="20"/>
                <w:szCs w:val="20"/>
              </w:rPr>
              <w:t>曉得講」」的語詞。教師隨機念出語詞，學生能快速在課本中指出五官的圖案。</w:t>
            </w:r>
          </w:p>
          <w:p w14:paraId="029FBED7" w14:textId="77777777" w:rsidR="002F1F79" w:rsidRPr="007321F4" w:rsidRDefault="001C289F" w:rsidP="0065084E">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播放教學媒體，指導學生進行「</w:t>
            </w:r>
            <w:r w:rsidR="008E4CE2">
              <w:rPr>
                <w:rFonts w:ascii="新細明體-ExtB" w:eastAsia="新細明體-ExtB" w:hAnsi="新細明體-ExtB" w:cs="新細明體-ExtB" w:hint="eastAsia"/>
                <w:sz w:val="20"/>
                <w:szCs w:val="20"/>
              </w:rPr>
              <w:t>𠊎</w:t>
            </w:r>
            <w:r w:rsidRPr="007321F4">
              <w:rPr>
                <w:rFonts w:ascii="Times New Roman" w:eastAsia="標楷體" w:hAnsi="Times New Roman" w:cs="Times New Roman"/>
                <w:sz w:val="20"/>
                <w:szCs w:val="20"/>
              </w:rPr>
              <w:t>曉得講」」和「講看啊」句型練習。</w:t>
            </w:r>
          </w:p>
          <w:p w14:paraId="4568DE2D" w14:textId="77777777" w:rsidR="002F1F79" w:rsidRPr="007321F4" w:rsidRDefault="001C289F" w:rsidP="0065084E">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可帶領學生進行「我最漂亮」、「五官拳」遊戲。</w:t>
            </w:r>
          </w:p>
        </w:tc>
        <w:tc>
          <w:tcPr>
            <w:tcW w:w="561" w:type="dxa"/>
            <w:shd w:val="clear" w:color="auto" w:fill="auto"/>
            <w:vAlign w:val="center"/>
          </w:tcPr>
          <w:p w14:paraId="6320344C"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lastRenderedPageBreak/>
              <w:t>1</w:t>
            </w:r>
          </w:p>
        </w:tc>
        <w:tc>
          <w:tcPr>
            <w:tcW w:w="1098" w:type="dxa"/>
            <w:shd w:val="clear" w:color="auto" w:fill="auto"/>
          </w:tcPr>
          <w:p w14:paraId="6583312E"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7502AF4A" w14:textId="77777777" w:rsidR="002F1F79" w:rsidRPr="007321F4" w:rsidRDefault="001C289F" w:rsidP="0065084E">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語詞練習</w:t>
            </w:r>
          </w:p>
          <w:p w14:paraId="030B9436" w14:textId="77777777" w:rsidR="002F1F79" w:rsidRPr="007321F4" w:rsidRDefault="001C289F" w:rsidP="0065084E">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對話練習</w:t>
            </w:r>
          </w:p>
          <w:p w14:paraId="6E418580" w14:textId="77777777" w:rsidR="002F1F79" w:rsidRPr="007321F4" w:rsidRDefault="001C289F" w:rsidP="0065084E">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lastRenderedPageBreak/>
              <w:t>遊戲評量</w:t>
            </w:r>
          </w:p>
        </w:tc>
        <w:tc>
          <w:tcPr>
            <w:tcW w:w="1409" w:type="dxa"/>
            <w:shd w:val="clear" w:color="auto" w:fill="auto"/>
          </w:tcPr>
          <w:p w14:paraId="62AB6DF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lastRenderedPageBreak/>
              <w:t>【人權教育】</w:t>
            </w:r>
          </w:p>
          <w:p w14:paraId="65A5C3CA"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7321F4">
              <w:rPr>
                <w:rFonts w:ascii="Times New Roman" w:eastAsia="標楷體" w:hAnsi="Times New Roman" w:cs="Times New Roman"/>
                <w:sz w:val="20"/>
                <w:szCs w:val="20"/>
              </w:rPr>
              <w:t>欣賞、</w:t>
            </w:r>
            <w:r w:rsidRPr="007321F4">
              <w:rPr>
                <w:rFonts w:ascii="Times New Roman" w:eastAsia="標楷體" w:hAnsi="Times New Roman" w:cs="Times New Roman"/>
                <w:sz w:val="20"/>
                <w:szCs w:val="20"/>
              </w:rPr>
              <w:lastRenderedPageBreak/>
              <w:t>包容個別差異並尊重自己與他人的權利。</w:t>
            </w:r>
          </w:p>
          <w:p w14:paraId="23550549"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【品德教育】</w:t>
            </w:r>
          </w:p>
          <w:p w14:paraId="0FB8806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7321F4">
              <w:rPr>
                <w:rFonts w:ascii="Times New Roman" w:eastAsia="標楷體" w:hAnsi="Times New Roman" w:cs="Times New Roman"/>
                <w:sz w:val="20"/>
                <w:szCs w:val="20"/>
              </w:rPr>
              <w:t>自尊尊人與自愛愛人。</w:t>
            </w:r>
          </w:p>
        </w:tc>
        <w:tc>
          <w:tcPr>
            <w:tcW w:w="1823" w:type="dxa"/>
            <w:shd w:val="clear" w:color="auto" w:fill="auto"/>
          </w:tcPr>
          <w:p w14:paraId="342218A7" w14:textId="77777777" w:rsidR="00CF1DCF" w:rsidRPr="00E73FA1" w:rsidRDefault="00CF1DCF" w:rsidP="00281EF1">
            <w:pPr>
              <w:spacing w:after="180"/>
              <w:rPr>
                <w:rFonts w:eastAsia="標楷體"/>
                <w:color w:val="0070C0"/>
                <w:sz w:val="20"/>
                <w:szCs w:val="20"/>
              </w:rPr>
            </w:pPr>
          </w:p>
        </w:tc>
      </w:tr>
      <w:tr w:rsidR="00CF1DCF" w:rsidRPr="00B32678" w14:paraId="443F5F19" w14:textId="77777777" w:rsidTr="00DD0CEF">
        <w:trPr>
          <w:trHeight w:val="761"/>
        </w:trPr>
        <w:tc>
          <w:tcPr>
            <w:tcW w:w="817" w:type="dxa"/>
            <w:shd w:val="clear" w:color="auto" w:fill="auto"/>
            <w:vAlign w:val="center"/>
          </w:tcPr>
          <w:p w14:paraId="17AB5B67"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23DE4BF9"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221542D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能從日常客家生活語句了解語詞。</w:t>
            </w:r>
          </w:p>
          <w:p w14:paraId="24B2BCA1"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1-Ⅰ-3 </w:t>
            </w:r>
            <w:r w:rsidRPr="007321F4">
              <w:rPr>
                <w:rFonts w:ascii="Times New Roman" w:eastAsia="標楷體" w:hAnsi="Times New Roman" w:cs="Times New Roman"/>
                <w:sz w:val="20"/>
                <w:szCs w:val="20"/>
              </w:rPr>
              <w:t>能透過視聽媒材認識日常生活的客語詞。</w:t>
            </w:r>
          </w:p>
          <w:p w14:paraId="77FB23A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7321F4">
              <w:rPr>
                <w:rFonts w:ascii="Times New Roman" w:eastAsia="標楷體" w:hAnsi="Times New Roman" w:cs="Times New Roman"/>
                <w:sz w:val="20"/>
                <w:szCs w:val="20"/>
              </w:rPr>
              <w:t>能表現言說客語的興趣。</w:t>
            </w:r>
          </w:p>
          <w:p w14:paraId="7892F21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3-Ⅰ-1 </w:t>
            </w:r>
            <w:r w:rsidRPr="007321F4">
              <w:rPr>
                <w:rFonts w:ascii="Times New Roman" w:eastAsia="標楷體" w:hAnsi="Times New Roman" w:cs="Times New Roman"/>
                <w:sz w:val="20"/>
                <w:szCs w:val="20"/>
              </w:rPr>
              <w:t>能識讀客語文日常生活常用語詞。</w:t>
            </w:r>
          </w:p>
          <w:p w14:paraId="385D4587"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4-Ⅰ-1 </w:t>
            </w:r>
            <w:r w:rsidRPr="007321F4">
              <w:rPr>
                <w:rFonts w:ascii="Times New Roman" w:eastAsia="標楷體" w:hAnsi="Times New Roman" w:cs="Times New Roman"/>
                <w:sz w:val="20"/>
                <w:szCs w:val="20"/>
              </w:rPr>
              <w:t>能認識客</w:t>
            </w:r>
            <w:r w:rsidRPr="007321F4">
              <w:rPr>
                <w:rFonts w:ascii="Times New Roman" w:eastAsia="標楷體" w:hAnsi="Times New Roman" w:cs="Times New Roman"/>
                <w:sz w:val="20"/>
                <w:szCs w:val="20"/>
              </w:rPr>
              <w:lastRenderedPageBreak/>
              <w:t>語文的文字書寫。</w:t>
            </w:r>
          </w:p>
        </w:tc>
        <w:tc>
          <w:tcPr>
            <w:tcW w:w="1559" w:type="dxa"/>
            <w:shd w:val="clear" w:color="auto" w:fill="auto"/>
          </w:tcPr>
          <w:p w14:paraId="6D410D4E"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Ab-Ⅰ-2 </w:t>
            </w:r>
            <w:r w:rsidRPr="007321F4">
              <w:rPr>
                <w:rFonts w:ascii="Times New Roman" w:eastAsia="標楷體" w:hAnsi="Times New Roman" w:cs="Times New Roman"/>
                <w:kern w:val="0"/>
                <w:sz w:val="20"/>
                <w:szCs w:val="20"/>
              </w:rPr>
              <w:t>客語淺易語詞。</w:t>
            </w:r>
          </w:p>
          <w:p w14:paraId="73A84B31"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7321F4">
              <w:rPr>
                <w:rFonts w:ascii="Times New Roman" w:eastAsia="標楷體" w:hAnsi="Times New Roman" w:cs="Times New Roman"/>
                <w:kern w:val="0"/>
                <w:sz w:val="20"/>
                <w:szCs w:val="20"/>
              </w:rPr>
              <w:t>客語淺易生活用語。</w:t>
            </w:r>
          </w:p>
          <w:p w14:paraId="1A597956"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Ba-Ⅰ-1 </w:t>
            </w:r>
            <w:r w:rsidRPr="007321F4">
              <w:rPr>
                <w:rFonts w:ascii="Times New Roman" w:eastAsia="標楷體" w:hAnsi="Times New Roman" w:cs="Times New Roman"/>
                <w:kern w:val="0"/>
                <w:sz w:val="20"/>
                <w:szCs w:val="20"/>
              </w:rPr>
              <w:t>身體認識。</w:t>
            </w:r>
          </w:p>
        </w:tc>
        <w:tc>
          <w:tcPr>
            <w:tcW w:w="3205" w:type="dxa"/>
            <w:shd w:val="clear" w:color="auto" w:fill="auto"/>
          </w:tcPr>
          <w:p w14:paraId="75908652" w14:textId="77777777" w:rsidR="002F1F79" w:rsidRPr="007321F4" w:rsidRDefault="001C289F" w:rsidP="004D68B6">
            <w:pPr>
              <w:rPr>
                <w:rFonts w:ascii="標楷體" w:eastAsia="標楷體" w:hAnsi="標楷體"/>
                <w:sz w:val="20"/>
                <w:szCs w:val="20"/>
              </w:rPr>
            </w:pPr>
            <w:r w:rsidRPr="007321F4">
              <w:rPr>
                <w:rFonts w:ascii="Times New Roman" w:eastAsia="標楷體" w:hAnsi="Times New Roman" w:cs="Times New Roman"/>
                <w:sz w:val="20"/>
                <w:szCs w:val="20"/>
              </w:rPr>
              <w:t>第二單元認識自家</w:t>
            </w:r>
          </w:p>
          <w:p w14:paraId="447DECD4" w14:textId="77777777" w:rsidR="002F1F79" w:rsidRPr="007321F4" w:rsidRDefault="001C289F" w:rsidP="004D68B6">
            <w:pPr>
              <w:rPr>
                <w:rFonts w:ascii="標楷體" w:eastAsia="標楷體" w:hAnsi="標楷體"/>
                <w:sz w:val="20"/>
                <w:szCs w:val="20"/>
              </w:rPr>
            </w:pPr>
            <w:r w:rsidRPr="007321F4">
              <w:rPr>
                <w:rFonts w:ascii="Times New Roman" w:eastAsia="標楷體" w:hAnsi="Times New Roman" w:cs="Times New Roman"/>
                <w:sz w:val="20"/>
                <w:szCs w:val="20"/>
              </w:rPr>
              <w:t>第三課恁相像</w:t>
            </w:r>
          </w:p>
          <w:p w14:paraId="2DF3505E" w14:textId="77777777" w:rsidR="002F1F79" w:rsidRPr="007321F4" w:rsidRDefault="001C289F" w:rsidP="004D68B6">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教師講解「試看啊」學習單內容與操作方式，再播放教學媒體，請學生仔細聆聽，請學生將五官貼紙依序貼到正確的位置。</w:t>
            </w:r>
          </w:p>
          <w:p w14:paraId="6A5EE755" w14:textId="77777777" w:rsidR="002F1F79" w:rsidRPr="007321F4" w:rsidRDefault="001C289F" w:rsidP="004D68B6">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可帶領學生進行「語詞接龍」遊戲。</w:t>
            </w:r>
          </w:p>
          <w:p w14:paraId="55DDA921" w14:textId="77777777" w:rsidR="002F1F79" w:rsidRPr="007321F4" w:rsidRDefault="001C289F" w:rsidP="004D68B6">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教師舉一些日常生活常聽到的客家俗諺讓學生了解，並引起學習興趣。</w:t>
            </w:r>
          </w:p>
          <w:p w14:paraId="33AE3D7E" w14:textId="77777777" w:rsidR="002F1F79" w:rsidRPr="007321F4" w:rsidRDefault="001C289F" w:rsidP="004D68B6">
            <w:pPr>
              <w:rPr>
                <w:rFonts w:ascii="標楷體" w:eastAsia="標楷體" w:hAnsi="標楷體"/>
                <w:sz w:val="20"/>
                <w:szCs w:val="20"/>
              </w:rPr>
            </w:pPr>
            <w:r w:rsidRPr="007321F4">
              <w:rPr>
                <w:rFonts w:ascii="Times New Roman" w:eastAsia="標楷體" w:hAnsi="Times New Roman" w:cs="Times New Roman"/>
                <w:sz w:val="20"/>
                <w:szCs w:val="20"/>
              </w:rPr>
              <w:t>4.</w:t>
            </w:r>
            <w:r w:rsidRPr="007321F4">
              <w:rPr>
                <w:rFonts w:ascii="Times New Roman" w:eastAsia="標楷體" w:hAnsi="Times New Roman" w:cs="Times New Roman"/>
                <w:sz w:val="20"/>
                <w:szCs w:val="20"/>
              </w:rPr>
              <w:t>請學生就本課俗諺「洗面洗耳角，掃地</w:t>
            </w:r>
            <w:r w:rsidRPr="007321F4">
              <w:rPr>
                <w:rFonts w:ascii="Times New Roman" w:eastAsia="標楷體" w:hAnsi="Times New Roman" w:cs="Times New Roman"/>
                <w:sz w:val="20"/>
                <w:szCs w:val="20"/>
              </w:rPr>
              <w:t>(</w:t>
            </w:r>
            <w:r w:rsidRPr="007321F4">
              <w:rPr>
                <w:rFonts w:ascii="Times New Roman" w:eastAsia="標楷體" w:hAnsi="Times New Roman" w:cs="Times New Roman"/>
                <w:sz w:val="20"/>
                <w:szCs w:val="20"/>
              </w:rPr>
              <w:t>屋</w:t>
            </w:r>
            <w:r w:rsidRPr="007321F4">
              <w:rPr>
                <w:rFonts w:ascii="Times New Roman" w:eastAsia="標楷體" w:hAnsi="Times New Roman" w:cs="Times New Roman"/>
                <w:sz w:val="20"/>
                <w:szCs w:val="20"/>
              </w:rPr>
              <w:t>)</w:t>
            </w:r>
            <w:r w:rsidRPr="007321F4">
              <w:rPr>
                <w:rFonts w:ascii="Times New Roman" w:eastAsia="標楷體" w:hAnsi="Times New Roman" w:cs="Times New Roman"/>
                <w:sz w:val="20"/>
                <w:szCs w:val="20"/>
              </w:rPr>
              <w:t>掃壁角。」說說自己</w:t>
            </w:r>
            <w:r w:rsidRPr="007321F4">
              <w:rPr>
                <w:rFonts w:ascii="Times New Roman" w:eastAsia="標楷體" w:hAnsi="Times New Roman" w:cs="Times New Roman"/>
                <w:sz w:val="20"/>
                <w:szCs w:val="20"/>
              </w:rPr>
              <w:lastRenderedPageBreak/>
              <w:t>理解的意思，教師再將正確的意思說給學生聽。</w:t>
            </w:r>
          </w:p>
          <w:p w14:paraId="3E79D0D5" w14:textId="77777777" w:rsidR="002F1F79" w:rsidRPr="007321F4" w:rsidRDefault="001C289F" w:rsidP="004D68B6">
            <w:pPr>
              <w:rPr>
                <w:rFonts w:ascii="標楷體" w:eastAsia="標楷體" w:hAnsi="標楷體"/>
                <w:sz w:val="20"/>
                <w:szCs w:val="20"/>
              </w:rPr>
            </w:pPr>
            <w:r w:rsidRPr="007321F4">
              <w:rPr>
                <w:rFonts w:ascii="Times New Roman" w:eastAsia="標楷體" w:hAnsi="Times New Roman" w:cs="Times New Roman"/>
                <w:sz w:val="20"/>
                <w:szCs w:val="20"/>
              </w:rPr>
              <w:t>5.</w:t>
            </w:r>
            <w:r w:rsidRPr="007321F4">
              <w:rPr>
                <w:rFonts w:ascii="Times New Roman" w:eastAsia="標楷體" w:hAnsi="Times New Roman" w:cs="Times New Roman"/>
                <w:sz w:val="20"/>
                <w:szCs w:val="20"/>
              </w:rPr>
              <w:t>可帶領學生進行「請你跟我一起做」遊戲。</w:t>
            </w:r>
          </w:p>
        </w:tc>
        <w:tc>
          <w:tcPr>
            <w:tcW w:w="561" w:type="dxa"/>
            <w:shd w:val="clear" w:color="auto" w:fill="auto"/>
            <w:vAlign w:val="center"/>
          </w:tcPr>
          <w:p w14:paraId="624D4ED9"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lastRenderedPageBreak/>
              <w:t>1</w:t>
            </w:r>
          </w:p>
        </w:tc>
        <w:tc>
          <w:tcPr>
            <w:tcW w:w="1098" w:type="dxa"/>
            <w:shd w:val="clear" w:color="auto" w:fill="auto"/>
          </w:tcPr>
          <w:p w14:paraId="4AD6C202"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2BDDA523" w14:textId="77777777" w:rsidR="002F1F79" w:rsidRPr="007321F4" w:rsidRDefault="001C289F" w:rsidP="004D68B6">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實作評量</w:t>
            </w:r>
          </w:p>
          <w:p w14:paraId="71150475" w14:textId="77777777" w:rsidR="002F1F79" w:rsidRPr="007321F4" w:rsidRDefault="001C289F" w:rsidP="004D68B6">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對話練習</w:t>
            </w:r>
          </w:p>
          <w:p w14:paraId="4E58E70D" w14:textId="77777777" w:rsidR="002F1F79" w:rsidRPr="007321F4" w:rsidRDefault="001C289F" w:rsidP="004D68B6">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遊戲評量</w:t>
            </w:r>
          </w:p>
        </w:tc>
        <w:tc>
          <w:tcPr>
            <w:tcW w:w="1409" w:type="dxa"/>
            <w:shd w:val="clear" w:color="auto" w:fill="auto"/>
          </w:tcPr>
          <w:p w14:paraId="43A4C2F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【人權教育】</w:t>
            </w:r>
          </w:p>
          <w:p w14:paraId="22D7CD5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7321F4">
              <w:rPr>
                <w:rFonts w:ascii="Times New Roman" w:eastAsia="標楷體" w:hAnsi="Times New Roman" w:cs="Times New Roman"/>
                <w:sz w:val="20"/>
                <w:szCs w:val="20"/>
              </w:rPr>
              <w:t>欣賞、包容個別差異並尊重自己與他人的權利。</w:t>
            </w:r>
          </w:p>
          <w:p w14:paraId="4BECDC51"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【品德教育】</w:t>
            </w:r>
          </w:p>
          <w:p w14:paraId="58CCF03B"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7321F4">
              <w:rPr>
                <w:rFonts w:ascii="Times New Roman" w:eastAsia="標楷體" w:hAnsi="Times New Roman" w:cs="Times New Roman"/>
                <w:sz w:val="20"/>
                <w:szCs w:val="20"/>
              </w:rPr>
              <w:t>自尊尊人與自愛愛人。</w:t>
            </w:r>
          </w:p>
        </w:tc>
        <w:tc>
          <w:tcPr>
            <w:tcW w:w="1823" w:type="dxa"/>
            <w:shd w:val="clear" w:color="auto" w:fill="auto"/>
          </w:tcPr>
          <w:p w14:paraId="4928FB59" w14:textId="77777777" w:rsidR="00CF1DCF" w:rsidRPr="00E73FA1" w:rsidRDefault="00CF1DCF" w:rsidP="00281EF1">
            <w:pPr>
              <w:spacing w:after="180"/>
              <w:rPr>
                <w:rFonts w:eastAsia="標楷體"/>
                <w:color w:val="0070C0"/>
                <w:sz w:val="20"/>
                <w:szCs w:val="20"/>
              </w:rPr>
            </w:pPr>
          </w:p>
        </w:tc>
      </w:tr>
      <w:tr w:rsidR="00CF1DCF" w:rsidRPr="00B32678" w14:paraId="639CC97C" w14:textId="77777777" w:rsidTr="00DD0CEF">
        <w:trPr>
          <w:trHeight w:val="761"/>
        </w:trPr>
        <w:tc>
          <w:tcPr>
            <w:tcW w:w="817" w:type="dxa"/>
            <w:shd w:val="clear" w:color="auto" w:fill="auto"/>
            <w:vAlign w:val="center"/>
          </w:tcPr>
          <w:p w14:paraId="4E300CC9"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24675888"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2BBC274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能從日常客家生活語句了解語詞。</w:t>
            </w:r>
          </w:p>
          <w:p w14:paraId="6C3ADE4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7321F4">
              <w:rPr>
                <w:rFonts w:ascii="Times New Roman" w:eastAsia="標楷體" w:hAnsi="Times New Roman" w:cs="Times New Roman"/>
                <w:sz w:val="20"/>
                <w:szCs w:val="20"/>
              </w:rPr>
              <w:t>能表現言說客語的興趣。</w:t>
            </w:r>
          </w:p>
          <w:p w14:paraId="296D1DD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7321F4">
              <w:rPr>
                <w:rFonts w:ascii="Times New Roman" w:eastAsia="標楷體" w:hAnsi="Times New Roman" w:cs="Times New Roman"/>
                <w:sz w:val="20"/>
                <w:szCs w:val="20"/>
              </w:rPr>
              <w:t>能說出日常生活的客語詞。</w:t>
            </w:r>
          </w:p>
          <w:p w14:paraId="5A1E537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4-Ⅰ-1 </w:t>
            </w:r>
            <w:r w:rsidRPr="007321F4">
              <w:rPr>
                <w:rFonts w:ascii="Times New Roman" w:eastAsia="標楷體" w:hAnsi="Times New Roman" w:cs="Times New Roman"/>
                <w:sz w:val="20"/>
                <w:szCs w:val="20"/>
              </w:rPr>
              <w:t>能認識客語文的文字書寫。</w:t>
            </w:r>
          </w:p>
        </w:tc>
        <w:tc>
          <w:tcPr>
            <w:tcW w:w="1559" w:type="dxa"/>
            <w:shd w:val="clear" w:color="auto" w:fill="auto"/>
          </w:tcPr>
          <w:p w14:paraId="5874C2F6"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sidRPr="007321F4">
              <w:rPr>
                <w:rFonts w:ascii="Times New Roman" w:eastAsia="標楷體" w:hAnsi="Times New Roman" w:cs="Times New Roman"/>
                <w:kern w:val="0"/>
                <w:sz w:val="20"/>
                <w:szCs w:val="20"/>
              </w:rPr>
              <w:t>客語淺易語詞。</w:t>
            </w:r>
          </w:p>
          <w:p w14:paraId="12684331"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7321F4">
              <w:rPr>
                <w:rFonts w:ascii="Times New Roman" w:eastAsia="標楷體" w:hAnsi="Times New Roman" w:cs="Times New Roman"/>
                <w:kern w:val="0"/>
                <w:sz w:val="20"/>
                <w:szCs w:val="20"/>
              </w:rPr>
              <w:t>客語淺易生活用語。</w:t>
            </w:r>
          </w:p>
          <w:p w14:paraId="44E670E3"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Ad-Ⅰ-1 </w:t>
            </w:r>
            <w:r w:rsidRPr="007321F4">
              <w:rPr>
                <w:rFonts w:ascii="Times New Roman" w:eastAsia="標楷體" w:hAnsi="Times New Roman" w:cs="Times New Roman"/>
                <w:kern w:val="0"/>
                <w:sz w:val="20"/>
                <w:szCs w:val="20"/>
              </w:rPr>
              <w:t>客語淺易短文。</w:t>
            </w:r>
          </w:p>
          <w:p w14:paraId="5785963F"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Ba-Ⅰ-1 </w:t>
            </w:r>
            <w:r w:rsidRPr="007321F4">
              <w:rPr>
                <w:rFonts w:ascii="Times New Roman" w:eastAsia="標楷體" w:hAnsi="Times New Roman" w:cs="Times New Roman"/>
                <w:kern w:val="0"/>
                <w:sz w:val="20"/>
                <w:szCs w:val="20"/>
              </w:rPr>
              <w:t>身體認識。</w:t>
            </w:r>
          </w:p>
          <w:p w14:paraId="3AE1CA4D"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7321F4">
              <w:rPr>
                <w:rFonts w:ascii="Times New Roman" w:eastAsia="標楷體" w:hAnsi="Times New Roman" w:cs="Times New Roman"/>
                <w:kern w:val="0"/>
                <w:sz w:val="20"/>
                <w:szCs w:val="20"/>
              </w:rPr>
              <w:t>生活起居。</w:t>
            </w:r>
          </w:p>
        </w:tc>
        <w:tc>
          <w:tcPr>
            <w:tcW w:w="3205" w:type="dxa"/>
            <w:shd w:val="clear" w:color="auto" w:fill="auto"/>
          </w:tcPr>
          <w:p w14:paraId="031AB688"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t>第二單元認識自家</w:t>
            </w:r>
          </w:p>
          <w:p w14:paraId="32D9289E"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t>第四課洗身</w:t>
            </w:r>
          </w:p>
          <w:p w14:paraId="4FF80B7E"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教師展示毛巾、洗髮精和香皂等實物或圖片，問學生看到這些物品，會聯想到什麼事情？請學生盡量以客語發言。</w:t>
            </w:r>
          </w:p>
          <w:p w14:paraId="79DDC64C"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教師配合教學媒體，先聆聽課文範讀，接著帶領學生朗誦課文，加上課文內容律動，幫助學生熟念課文和語詞。</w:t>
            </w:r>
          </w:p>
          <w:p w14:paraId="4C0D5688"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播放媒體，教學生依照上述動作演唱，教師為演唱優秀的組別蓋章獎勵。</w:t>
            </w:r>
          </w:p>
        </w:tc>
        <w:tc>
          <w:tcPr>
            <w:tcW w:w="561" w:type="dxa"/>
            <w:shd w:val="clear" w:color="auto" w:fill="auto"/>
            <w:vAlign w:val="center"/>
          </w:tcPr>
          <w:p w14:paraId="36BD823D"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t>1</w:t>
            </w:r>
          </w:p>
        </w:tc>
        <w:tc>
          <w:tcPr>
            <w:tcW w:w="1098" w:type="dxa"/>
            <w:shd w:val="clear" w:color="auto" w:fill="auto"/>
          </w:tcPr>
          <w:p w14:paraId="1F3A280B"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151EE539" w14:textId="77777777" w:rsidR="002F1F79" w:rsidRPr="007321F4" w:rsidRDefault="001C289F" w:rsidP="006B605D">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課堂發表</w:t>
            </w:r>
          </w:p>
          <w:p w14:paraId="5D4C6A29" w14:textId="77777777" w:rsidR="002F1F79" w:rsidRPr="007321F4" w:rsidRDefault="001C289F" w:rsidP="006B605D">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參與討論</w:t>
            </w:r>
          </w:p>
          <w:p w14:paraId="57919869" w14:textId="77777777" w:rsidR="002F1F79" w:rsidRPr="007321F4" w:rsidRDefault="001C289F" w:rsidP="006B605D">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課堂問答</w:t>
            </w:r>
          </w:p>
        </w:tc>
        <w:tc>
          <w:tcPr>
            <w:tcW w:w="1409" w:type="dxa"/>
            <w:shd w:val="clear" w:color="auto" w:fill="auto"/>
          </w:tcPr>
          <w:p w14:paraId="0790D51B"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【性別平等教育】</w:t>
            </w:r>
          </w:p>
          <w:p w14:paraId="5A4C21E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E2 </w:t>
            </w:r>
            <w:r w:rsidRPr="00A0771B">
              <w:rPr>
                <w:rFonts w:ascii="Times New Roman" w:eastAsia="標楷體" w:hAnsi="Times New Roman" w:cs="Times New Roman"/>
                <w:sz w:val="20"/>
                <w:szCs w:val="20"/>
              </w:rPr>
              <w:t>覺知身體意象對身心的影響。</w:t>
            </w:r>
          </w:p>
          <w:p w14:paraId="35BE9F59"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sidRPr="00A0771B">
              <w:rPr>
                <w:rFonts w:ascii="Times New Roman" w:eastAsia="標楷體" w:hAnsi="Times New Roman" w:cs="Times New Roman"/>
                <w:sz w:val="20"/>
                <w:szCs w:val="20"/>
              </w:rPr>
              <w:t>認識身體界限與尊重他人的身體自主權。</w:t>
            </w:r>
          </w:p>
        </w:tc>
        <w:tc>
          <w:tcPr>
            <w:tcW w:w="1823" w:type="dxa"/>
            <w:shd w:val="clear" w:color="auto" w:fill="auto"/>
          </w:tcPr>
          <w:p w14:paraId="6CF3E4C8" w14:textId="77777777" w:rsidR="00CF1DCF" w:rsidRPr="00E73FA1" w:rsidRDefault="00CF1DCF" w:rsidP="00281EF1">
            <w:pPr>
              <w:spacing w:after="180"/>
              <w:rPr>
                <w:rFonts w:eastAsia="標楷體"/>
                <w:color w:val="0070C0"/>
                <w:sz w:val="20"/>
                <w:szCs w:val="20"/>
              </w:rPr>
            </w:pPr>
          </w:p>
        </w:tc>
      </w:tr>
      <w:tr w:rsidR="00CF1DCF" w:rsidRPr="00B32678" w14:paraId="54BBB1B3" w14:textId="77777777" w:rsidTr="00DD0CEF">
        <w:trPr>
          <w:trHeight w:val="761"/>
        </w:trPr>
        <w:tc>
          <w:tcPr>
            <w:tcW w:w="817" w:type="dxa"/>
            <w:shd w:val="clear" w:color="auto" w:fill="auto"/>
            <w:vAlign w:val="center"/>
          </w:tcPr>
          <w:p w14:paraId="10EA8B91"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第十二週</w:t>
            </w:r>
          </w:p>
        </w:tc>
        <w:tc>
          <w:tcPr>
            <w:tcW w:w="1276" w:type="dxa"/>
            <w:shd w:val="clear" w:color="auto" w:fill="auto"/>
          </w:tcPr>
          <w:p w14:paraId="10F8F446"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39BFD68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能從日常客家生活語句了解語詞。</w:t>
            </w:r>
          </w:p>
          <w:p w14:paraId="0F96D71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7321F4">
              <w:rPr>
                <w:rFonts w:ascii="Times New Roman" w:eastAsia="標楷體" w:hAnsi="Times New Roman" w:cs="Times New Roman"/>
                <w:sz w:val="20"/>
                <w:szCs w:val="20"/>
              </w:rPr>
              <w:t>能表現言說客語的興趣。</w:t>
            </w:r>
          </w:p>
          <w:p w14:paraId="28C718A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7321F4">
              <w:rPr>
                <w:rFonts w:ascii="Times New Roman" w:eastAsia="標楷體" w:hAnsi="Times New Roman" w:cs="Times New Roman"/>
                <w:sz w:val="20"/>
                <w:szCs w:val="20"/>
              </w:rPr>
              <w:t>能說出日常生活的客語詞。</w:t>
            </w:r>
          </w:p>
          <w:p w14:paraId="79088897"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4-Ⅰ-1 </w:t>
            </w:r>
            <w:r w:rsidRPr="007321F4">
              <w:rPr>
                <w:rFonts w:ascii="Times New Roman" w:eastAsia="標楷體" w:hAnsi="Times New Roman" w:cs="Times New Roman"/>
                <w:sz w:val="20"/>
                <w:szCs w:val="20"/>
              </w:rPr>
              <w:t>能認識客</w:t>
            </w:r>
            <w:r w:rsidRPr="007321F4">
              <w:rPr>
                <w:rFonts w:ascii="Times New Roman" w:eastAsia="標楷體" w:hAnsi="Times New Roman" w:cs="Times New Roman"/>
                <w:sz w:val="20"/>
                <w:szCs w:val="20"/>
              </w:rPr>
              <w:lastRenderedPageBreak/>
              <w:t>語文的文字書寫。</w:t>
            </w:r>
          </w:p>
        </w:tc>
        <w:tc>
          <w:tcPr>
            <w:tcW w:w="1559" w:type="dxa"/>
            <w:shd w:val="clear" w:color="auto" w:fill="auto"/>
          </w:tcPr>
          <w:p w14:paraId="576CFA39"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Ab-Ⅰ-2 </w:t>
            </w:r>
            <w:r w:rsidRPr="007321F4">
              <w:rPr>
                <w:rFonts w:ascii="Times New Roman" w:eastAsia="標楷體" w:hAnsi="Times New Roman" w:cs="Times New Roman"/>
                <w:kern w:val="0"/>
                <w:sz w:val="20"/>
                <w:szCs w:val="20"/>
              </w:rPr>
              <w:t>客語淺易語詞。</w:t>
            </w:r>
          </w:p>
          <w:p w14:paraId="0AC82FCE"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7321F4">
              <w:rPr>
                <w:rFonts w:ascii="Times New Roman" w:eastAsia="標楷體" w:hAnsi="Times New Roman" w:cs="Times New Roman"/>
                <w:kern w:val="0"/>
                <w:sz w:val="20"/>
                <w:szCs w:val="20"/>
              </w:rPr>
              <w:t>客語淺易生活用語。</w:t>
            </w:r>
          </w:p>
          <w:p w14:paraId="3CDEB62C"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Ad-Ⅰ-1 </w:t>
            </w:r>
            <w:r w:rsidRPr="007321F4">
              <w:rPr>
                <w:rFonts w:ascii="Times New Roman" w:eastAsia="標楷體" w:hAnsi="Times New Roman" w:cs="Times New Roman"/>
                <w:kern w:val="0"/>
                <w:sz w:val="20"/>
                <w:szCs w:val="20"/>
              </w:rPr>
              <w:t>客語淺易短文。</w:t>
            </w:r>
          </w:p>
          <w:p w14:paraId="46FF82A3"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Ba-Ⅰ-1 </w:t>
            </w:r>
            <w:r w:rsidRPr="007321F4">
              <w:rPr>
                <w:rFonts w:ascii="Times New Roman" w:eastAsia="標楷體" w:hAnsi="Times New Roman" w:cs="Times New Roman"/>
                <w:kern w:val="0"/>
                <w:sz w:val="20"/>
                <w:szCs w:val="20"/>
              </w:rPr>
              <w:t>身體認識。</w:t>
            </w:r>
          </w:p>
          <w:p w14:paraId="53437A16"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7321F4">
              <w:rPr>
                <w:rFonts w:ascii="Times New Roman" w:eastAsia="標楷體" w:hAnsi="Times New Roman" w:cs="Times New Roman"/>
                <w:kern w:val="0"/>
                <w:sz w:val="20"/>
                <w:szCs w:val="20"/>
              </w:rPr>
              <w:t>生活起</w:t>
            </w:r>
            <w:r w:rsidRPr="007321F4">
              <w:rPr>
                <w:rFonts w:ascii="Times New Roman" w:eastAsia="標楷體" w:hAnsi="Times New Roman" w:cs="Times New Roman"/>
                <w:kern w:val="0"/>
                <w:sz w:val="20"/>
                <w:szCs w:val="20"/>
              </w:rPr>
              <w:lastRenderedPageBreak/>
              <w:t>居。</w:t>
            </w:r>
          </w:p>
        </w:tc>
        <w:tc>
          <w:tcPr>
            <w:tcW w:w="3205" w:type="dxa"/>
            <w:shd w:val="clear" w:color="auto" w:fill="auto"/>
          </w:tcPr>
          <w:p w14:paraId="5EAF73C9"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lastRenderedPageBreak/>
              <w:t>第二單元認識自家</w:t>
            </w:r>
          </w:p>
          <w:p w14:paraId="0BF9BF0A"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t>第四課洗身</w:t>
            </w:r>
          </w:p>
          <w:p w14:paraId="07228E05"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教師播放媒體，並將「</w:t>
            </w:r>
            <w:r w:rsidR="008E4CE2">
              <w:rPr>
                <w:rFonts w:ascii="新細明體-ExtB" w:eastAsia="新細明體-ExtB" w:hAnsi="新細明體-ExtB" w:cs="新細明體-ExtB" w:hint="eastAsia"/>
                <w:sz w:val="20"/>
                <w:szCs w:val="20"/>
              </w:rPr>
              <w:t>𠊎</w:t>
            </w:r>
            <w:r w:rsidRPr="007321F4">
              <w:rPr>
                <w:rFonts w:ascii="Times New Roman" w:eastAsia="標楷體" w:hAnsi="Times New Roman" w:cs="Times New Roman"/>
                <w:sz w:val="20"/>
                <w:szCs w:val="20"/>
              </w:rPr>
              <w:t>曉得講」身體部位的圖卡，一一布置在黑板。教師隨機念出語詞，學生能快速在課本中指出身體部位圖案。</w:t>
            </w:r>
          </w:p>
          <w:p w14:paraId="53AF0FCF"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將學生分組，鼓勵學生更換課文對話中的身體部位，自行創造出不同的對話。</w:t>
            </w:r>
          </w:p>
          <w:p w14:paraId="7DFE68AA"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lastRenderedPageBreak/>
              <w:t>3.</w:t>
            </w:r>
            <w:r w:rsidRPr="007321F4">
              <w:rPr>
                <w:rFonts w:ascii="Times New Roman" w:eastAsia="標楷體" w:hAnsi="Times New Roman" w:cs="Times New Roman"/>
                <w:sz w:val="20"/>
                <w:szCs w:val="20"/>
              </w:rPr>
              <w:t>播放教學媒體，指導學生進行「</w:t>
            </w:r>
            <w:r w:rsidR="008E4CE2">
              <w:rPr>
                <w:rFonts w:ascii="新細明體-ExtB" w:eastAsia="新細明體-ExtB" w:hAnsi="新細明體-ExtB" w:cs="新細明體-ExtB" w:hint="eastAsia"/>
                <w:sz w:val="20"/>
                <w:szCs w:val="20"/>
              </w:rPr>
              <w:t>𠊎</w:t>
            </w:r>
            <w:r w:rsidRPr="007321F4">
              <w:rPr>
                <w:rFonts w:ascii="Times New Roman" w:eastAsia="標楷體" w:hAnsi="Times New Roman" w:cs="Times New Roman"/>
                <w:sz w:val="20"/>
                <w:szCs w:val="20"/>
              </w:rPr>
              <w:t>曉得講」語詞練習和「講看啊」句型練習。</w:t>
            </w:r>
          </w:p>
          <w:p w14:paraId="24023440"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t>4.</w:t>
            </w:r>
            <w:r w:rsidRPr="007321F4">
              <w:rPr>
                <w:rFonts w:ascii="Times New Roman" w:eastAsia="標楷體" w:hAnsi="Times New Roman" w:cs="Times New Roman"/>
                <w:sz w:val="20"/>
                <w:szCs w:val="20"/>
              </w:rPr>
              <w:t>可帶領學生進行「身體的節奏」、「請你跟我這樣做」、「記憶一條龍」遊戲。</w:t>
            </w:r>
          </w:p>
        </w:tc>
        <w:tc>
          <w:tcPr>
            <w:tcW w:w="561" w:type="dxa"/>
            <w:shd w:val="clear" w:color="auto" w:fill="auto"/>
            <w:vAlign w:val="center"/>
          </w:tcPr>
          <w:p w14:paraId="039B43B6"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lastRenderedPageBreak/>
              <w:t>1</w:t>
            </w:r>
          </w:p>
        </w:tc>
        <w:tc>
          <w:tcPr>
            <w:tcW w:w="1098" w:type="dxa"/>
            <w:shd w:val="clear" w:color="auto" w:fill="auto"/>
          </w:tcPr>
          <w:p w14:paraId="76814307"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57F5604C" w14:textId="77777777" w:rsidR="002F1F79" w:rsidRPr="007321F4" w:rsidRDefault="001C289F" w:rsidP="006B605D">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遊戲評量</w:t>
            </w:r>
          </w:p>
          <w:p w14:paraId="7B7C2E14" w14:textId="77777777" w:rsidR="002F1F79" w:rsidRPr="007321F4" w:rsidRDefault="001C289F" w:rsidP="006B605D">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對話練習</w:t>
            </w:r>
          </w:p>
        </w:tc>
        <w:tc>
          <w:tcPr>
            <w:tcW w:w="1409" w:type="dxa"/>
            <w:shd w:val="clear" w:color="auto" w:fill="auto"/>
          </w:tcPr>
          <w:p w14:paraId="6600B9BD"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【性別平等教育】</w:t>
            </w:r>
          </w:p>
          <w:p w14:paraId="44E266E5"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E2 </w:t>
            </w:r>
            <w:r w:rsidRPr="007321F4">
              <w:rPr>
                <w:rFonts w:ascii="Times New Roman" w:eastAsia="標楷體" w:hAnsi="Times New Roman" w:cs="Times New Roman"/>
                <w:sz w:val="20"/>
                <w:szCs w:val="20"/>
              </w:rPr>
              <w:t>覺知身體意象對身心的影響。</w:t>
            </w:r>
          </w:p>
          <w:p w14:paraId="3C9233D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sidRPr="007321F4">
              <w:rPr>
                <w:rFonts w:ascii="Times New Roman" w:eastAsia="標楷體" w:hAnsi="Times New Roman" w:cs="Times New Roman"/>
                <w:sz w:val="20"/>
                <w:szCs w:val="20"/>
              </w:rPr>
              <w:t>認識身體界限與尊重他人的身體自主權。</w:t>
            </w:r>
          </w:p>
        </w:tc>
        <w:tc>
          <w:tcPr>
            <w:tcW w:w="1823" w:type="dxa"/>
            <w:shd w:val="clear" w:color="auto" w:fill="auto"/>
          </w:tcPr>
          <w:p w14:paraId="4FDC6280" w14:textId="77777777" w:rsidR="00CF1DCF" w:rsidRPr="00E73FA1" w:rsidRDefault="00CF1DCF" w:rsidP="00281EF1">
            <w:pPr>
              <w:spacing w:after="180"/>
              <w:rPr>
                <w:rFonts w:eastAsia="標楷體"/>
                <w:color w:val="0070C0"/>
                <w:sz w:val="20"/>
                <w:szCs w:val="20"/>
              </w:rPr>
            </w:pPr>
          </w:p>
        </w:tc>
      </w:tr>
      <w:tr w:rsidR="00CF1DCF" w:rsidRPr="00B32678" w14:paraId="324FD5E8" w14:textId="77777777" w:rsidTr="00DD0CEF">
        <w:trPr>
          <w:trHeight w:val="761"/>
        </w:trPr>
        <w:tc>
          <w:tcPr>
            <w:tcW w:w="817" w:type="dxa"/>
            <w:shd w:val="clear" w:color="auto" w:fill="auto"/>
            <w:vAlign w:val="center"/>
          </w:tcPr>
          <w:p w14:paraId="3F9CFAC4"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044D09C6"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1A7C98D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能從日常客家生活語句了解語詞。</w:t>
            </w:r>
          </w:p>
          <w:p w14:paraId="39014F5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7321F4">
              <w:rPr>
                <w:rFonts w:ascii="Times New Roman" w:eastAsia="標楷體" w:hAnsi="Times New Roman" w:cs="Times New Roman"/>
                <w:sz w:val="20"/>
                <w:szCs w:val="20"/>
              </w:rPr>
              <w:t>能表現言說客語的興趣。</w:t>
            </w:r>
          </w:p>
          <w:p w14:paraId="024EB75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7321F4">
              <w:rPr>
                <w:rFonts w:ascii="Times New Roman" w:eastAsia="標楷體" w:hAnsi="Times New Roman" w:cs="Times New Roman"/>
                <w:sz w:val="20"/>
                <w:szCs w:val="20"/>
              </w:rPr>
              <w:t>能說出日常生活的客語詞。</w:t>
            </w:r>
          </w:p>
          <w:p w14:paraId="20DD7268"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4-Ⅰ-1 </w:t>
            </w:r>
            <w:r w:rsidRPr="007321F4">
              <w:rPr>
                <w:rFonts w:ascii="Times New Roman" w:eastAsia="標楷體" w:hAnsi="Times New Roman" w:cs="Times New Roman"/>
                <w:sz w:val="20"/>
                <w:szCs w:val="20"/>
              </w:rPr>
              <w:t>能認識客語文的文字書寫。</w:t>
            </w:r>
          </w:p>
        </w:tc>
        <w:tc>
          <w:tcPr>
            <w:tcW w:w="1559" w:type="dxa"/>
            <w:shd w:val="clear" w:color="auto" w:fill="auto"/>
          </w:tcPr>
          <w:p w14:paraId="6A7AD0C7"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sidRPr="007321F4">
              <w:rPr>
                <w:rFonts w:ascii="Times New Roman" w:eastAsia="標楷體" w:hAnsi="Times New Roman" w:cs="Times New Roman"/>
                <w:kern w:val="0"/>
                <w:sz w:val="20"/>
                <w:szCs w:val="20"/>
              </w:rPr>
              <w:t>客語淺易語詞。</w:t>
            </w:r>
          </w:p>
          <w:p w14:paraId="04A860B3"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7321F4">
              <w:rPr>
                <w:rFonts w:ascii="Times New Roman" w:eastAsia="標楷體" w:hAnsi="Times New Roman" w:cs="Times New Roman"/>
                <w:kern w:val="0"/>
                <w:sz w:val="20"/>
                <w:szCs w:val="20"/>
              </w:rPr>
              <w:t>客語淺易生活用語。</w:t>
            </w:r>
          </w:p>
          <w:p w14:paraId="4A9276E9"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Ad-Ⅰ-1 </w:t>
            </w:r>
            <w:r w:rsidRPr="007321F4">
              <w:rPr>
                <w:rFonts w:ascii="Times New Roman" w:eastAsia="標楷體" w:hAnsi="Times New Roman" w:cs="Times New Roman"/>
                <w:kern w:val="0"/>
                <w:sz w:val="20"/>
                <w:szCs w:val="20"/>
              </w:rPr>
              <w:t>客語淺易短文。</w:t>
            </w:r>
          </w:p>
          <w:p w14:paraId="6FE8B836"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Ba-Ⅰ-1 </w:t>
            </w:r>
            <w:r w:rsidRPr="007321F4">
              <w:rPr>
                <w:rFonts w:ascii="Times New Roman" w:eastAsia="標楷體" w:hAnsi="Times New Roman" w:cs="Times New Roman"/>
                <w:kern w:val="0"/>
                <w:sz w:val="20"/>
                <w:szCs w:val="20"/>
              </w:rPr>
              <w:t>身體認識。</w:t>
            </w:r>
          </w:p>
          <w:p w14:paraId="4DEFDB37"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7321F4">
              <w:rPr>
                <w:rFonts w:ascii="Times New Roman" w:eastAsia="標楷體" w:hAnsi="Times New Roman" w:cs="Times New Roman"/>
                <w:kern w:val="0"/>
                <w:sz w:val="20"/>
                <w:szCs w:val="20"/>
              </w:rPr>
              <w:t>生活起居。</w:t>
            </w:r>
          </w:p>
        </w:tc>
        <w:tc>
          <w:tcPr>
            <w:tcW w:w="3205" w:type="dxa"/>
            <w:shd w:val="clear" w:color="auto" w:fill="auto"/>
          </w:tcPr>
          <w:p w14:paraId="05B9A088"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t>第二單元認識自家</w:t>
            </w:r>
          </w:p>
          <w:p w14:paraId="3D5022D3"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t>第四課洗身</w:t>
            </w:r>
          </w:p>
          <w:p w14:paraId="4654D2F1"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教師請學生觀察情境圖中的人物在做什麼？並請學生說說看，自己是否也有過相類似的經驗。</w:t>
            </w:r>
          </w:p>
          <w:p w14:paraId="3F2D3CAB"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教師依據學習單內容，再播放教學媒體，請學生依照光碟內容，把正確的答案填在空格。</w:t>
            </w:r>
          </w:p>
          <w:p w14:paraId="457D5326"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可帶領學生進行「闖關挑戰」遊戲。</w:t>
            </w:r>
          </w:p>
          <w:p w14:paraId="73EBA946"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t>4.</w:t>
            </w:r>
            <w:r w:rsidRPr="007321F4">
              <w:rPr>
                <w:rFonts w:ascii="Times New Roman" w:eastAsia="標楷體" w:hAnsi="Times New Roman" w:cs="Times New Roman"/>
                <w:sz w:val="20"/>
                <w:szCs w:val="20"/>
              </w:rPr>
              <w:t>教師簡單說幾個令仔，引起學生學習興趣。</w:t>
            </w:r>
          </w:p>
          <w:p w14:paraId="32C9E5C8" w14:textId="77777777" w:rsidR="002F1F79" w:rsidRPr="007321F4" w:rsidRDefault="001C289F" w:rsidP="006B605D">
            <w:pPr>
              <w:rPr>
                <w:rFonts w:ascii="標楷體" w:eastAsia="標楷體" w:hAnsi="標楷體"/>
                <w:sz w:val="20"/>
                <w:szCs w:val="20"/>
              </w:rPr>
            </w:pPr>
            <w:r w:rsidRPr="007321F4">
              <w:rPr>
                <w:rFonts w:ascii="Times New Roman" w:eastAsia="標楷體" w:hAnsi="Times New Roman" w:cs="Times New Roman"/>
                <w:sz w:val="20"/>
                <w:szCs w:val="20"/>
              </w:rPr>
              <w:t>5.</w:t>
            </w:r>
            <w:r w:rsidRPr="007321F4">
              <w:rPr>
                <w:rFonts w:ascii="Times New Roman" w:eastAsia="標楷體" w:hAnsi="Times New Roman" w:cs="Times New Roman"/>
                <w:sz w:val="20"/>
                <w:szCs w:val="20"/>
              </w:rPr>
              <w:t>帶領學生念誦謎猜，並討論答案可能為何。</w:t>
            </w:r>
          </w:p>
        </w:tc>
        <w:tc>
          <w:tcPr>
            <w:tcW w:w="561" w:type="dxa"/>
            <w:shd w:val="clear" w:color="auto" w:fill="auto"/>
            <w:vAlign w:val="center"/>
          </w:tcPr>
          <w:p w14:paraId="0680ED2C"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t>1</w:t>
            </w:r>
          </w:p>
        </w:tc>
        <w:tc>
          <w:tcPr>
            <w:tcW w:w="1098" w:type="dxa"/>
            <w:shd w:val="clear" w:color="auto" w:fill="auto"/>
          </w:tcPr>
          <w:p w14:paraId="1B17575A"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697ECB2B" w14:textId="77777777" w:rsidR="002F1F79" w:rsidRPr="007321F4" w:rsidRDefault="001C289F" w:rsidP="006B605D">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課堂發表</w:t>
            </w:r>
          </w:p>
          <w:p w14:paraId="404528A8" w14:textId="77777777" w:rsidR="002F1F79" w:rsidRPr="007321F4" w:rsidRDefault="001C289F" w:rsidP="006B605D">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參與討論</w:t>
            </w:r>
          </w:p>
          <w:p w14:paraId="38358E6C" w14:textId="77777777" w:rsidR="002F1F79" w:rsidRPr="007321F4" w:rsidRDefault="001C289F" w:rsidP="006B605D">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紙筆測驗</w:t>
            </w:r>
          </w:p>
        </w:tc>
        <w:tc>
          <w:tcPr>
            <w:tcW w:w="1409" w:type="dxa"/>
            <w:shd w:val="clear" w:color="auto" w:fill="auto"/>
          </w:tcPr>
          <w:p w14:paraId="79A59375"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【性別平等教育】</w:t>
            </w:r>
          </w:p>
          <w:p w14:paraId="6016E19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E2 </w:t>
            </w:r>
            <w:r w:rsidRPr="007321F4">
              <w:rPr>
                <w:rFonts w:ascii="Times New Roman" w:eastAsia="標楷體" w:hAnsi="Times New Roman" w:cs="Times New Roman"/>
                <w:sz w:val="20"/>
                <w:szCs w:val="20"/>
              </w:rPr>
              <w:t>覺知身體意象對身心的影響。</w:t>
            </w:r>
          </w:p>
          <w:p w14:paraId="68DA5CD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sidRPr="007321F4">
              <w:rPr>
                <w:rFonts w:ascii="Times New Roman" w:eastAsia="標楷體" w:hAnsi="Times New Roman" w:cs="Times New Roman"/>
                <w:sz w:val="20"/>
                <w:szCs w:val="20"/>
              </w:rPr>
              <w:t>認識身體界限與尊重他人的身體自主權。</w:t>
            </w:r>
          </w:p>
        </w:tc>
        <w:tc>
          <w:tcPr>
            <w:tcW w:w="1823" w:type="dxa"/>
            <w:shd w:val="clear" w:color="auto" w:fill="auto"/>
          </w:tcPr>
          <w:p w14:paraId="1C277F6A" w14:textId="77777777" w:rsidR="00CF1DCF" w:rsidRPr="00E73FA1" w:rsidRDefault="00CF1DCF" w:rsidP="00281EF1">
            <w:pPr>
              <w:spacing w:after="180"/>
              <w:rPr>
                <w:rFonts w:eastAsia="標楷體"/>
                <w:color w:val="0070C0"/>
                <w:sz w:val="20"/>
                <w:szCs w:val="20"/>
              </w:rPr>
            </w:pPr>
          </w:p>
        </w:tc>
      </w:tr>
      <w:tr w:rsidR="00CF1DCF" w:rsidRPr="00B32678" w14:paraId="0088D85B" w14:textId="77777777" w:rsidTr="00DD0CEF">
        <w:trPr>
          <w:trHeight w:val="761"/>
        </w:trPr>
        <w:tc>
          <w:tcPr>
            <w:tcW w:w="817" w:type="dxa"/>
            <w:shd w:val="clear" w:color="auto" w:fill="auto"/>
            <w:vAlign w:val="center"/>
          </w:tcPr>
          <w:p w14:paraId="3BCDFB4D"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第十四週</w:t>
            </w:r>
          </w:p>
        </w:tc>
        <w:tc>
          <w:tcPr>
            <w:tcW w:w="1276" w:type="dxa"/>
            <w:shd w:val="clear" w:color="auto" w:fill="auto"/>
          </w:tcPr>
          <w:p w14:paraId="682E8087"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p w14:paraId="5B05A6CA"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-E-C1</w:t>
            </w:r>
          </w:p>
        </w:tc>
        <w:tc>
          <w:tcPr>
            <w:tcW w:w="1559" w:type="dxa"/>
            <w:shd w:val="clear" w:color="auto" w:fill="auto"/>
          </w:tcPr>
          <w:p w14:paraId="02DC74D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能從日常客家生活語句了解語詞。</w:t>
            </w:r>
          </w:p>
          <w:p w14:paraId="5E7C283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1-Ⅰ-2 </w:t>
            </w:r>
            <w:r w:rsidRPr="007321F4">
              <w:rPr>
                <w:rFonts w:ascii="Times New Roman" w:eastAsia="標楷體" w:hAnsi="Times New Roman" w:cs="Times New Roman"/>
                <w:sz w:val="20"/>
                <w:szCs w:val="20"/>
              </w:rPr>
              <w:t>能培養聆聽客語文的興趣。</w:t>
            </w:r>
          </w:p>
          <w:p w14:paraId="5C1E947A"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lastRenderedPageBreak/>
              <w:t xml:space="preserve">2-Ⅰ-3 </w:t>
            </w:r>
            <w:r w:rsidRPr="007321F4">
              <w:rPr>
                <w:rFonts w:ascii="Times New Roman" w:eastAsia="標楷體" w:hAnsi="Times New Roman" w:cs="Times New Roman"/>
                <w:sz w:val="20"/>
                <w:szCs w:val="20"/>
              </w:rPr>
              <w:t>能說出日常生活的客語詞。</w:t>
            </w:r>
          </w:p>
        </w:tc>
        <w:tc>
          <w:tcPr>
            <w:tcW w:w="1559" w:type="dxa"/>
            <w:shd w:val="clear" w:color="auto" w:fill="auto"/>
          </w:tcPr>
          <w:p w14:paraId="1C32F167"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Ab-Ⅰ-2 </w:t>
            </w:r>
            <w:r w:rsidRPr="007321F4">
              <w:rPr>
                <w:rFonts w:ascii="Times New Roman" w:eastAsia="標楷體" w:hAnsi="Times New Roman" w:cs="Times New Roman"/>
                <w:kern w:val="0"/>
                <w:sz w:val="20"/>
                <w:szCs w:val="20"/>
              </w:rPr>
              <w:t>客語淺易語詞。</w:t>
            </w:r>
          </w:p>
          <w:p w14:paraId="6963B12A"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Ae-Ⅰ-1 </w:t>
            </w:r>
            <w:r w:rsidRPr="007321F4">
              <w:rPr>
                <w:rFonts w:ascii="Times New Roman" w:eastAsia="標楷體" w:hAnsi="Times New Roman" w:cs="Times New Roman"/>
                <w:kern w:val="0"/>
                <w:sz w:val="20"/>
                <w:szCs w:val="20"/>
              </w:rPr>
              <w:t>客語簡易情意表達。</w:t>
            </w:r>
          </w:p>
          <w:p w14:paraId="309093AA"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Ba-Ⅰ-1 </w:t>
            </w:r>
            <w:r w:rsidRPr="007321F4">
              <w:rPr>
                <w:rFonts w:ascii="Times New Roman" w:eastAsia="標楷體" w:hAnsi="Times New Roman" w:cs="Times New Roman"/>
                <w:kern w:val="0"/>
                <w:sz w:val="20"/>
                <w:szCs w:val="20"/>
              </w:rPr>
              <w:t>身體認識。</w:t>
            </w:r>
          </w:p>
          <w:p w14:paraId="357DC0D1"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Cc-Ⅰ-1 </w:t>
            </w:r>
            <w:r w:rsidRPr="007321F4">
              <w:rPr>
                <w:rFonts w:ascii="Times New Roman" w:eastAsia="標楷體" w:hAnsi="Times New Roman" w:cs="Times New Roman"/>
                <w:kern w:val="0"/>
                <w:sz w:val="20"/>
                <w:szCs w:val="20"/>
              </w:rPr>
              <w:t>客家生活飲食。</w:t>
            </w:r>
          </w:p>
        </w:tc>
        <w:tc>
          <w:tcPr>
            <w:tcW w:w="3205" w:type="dxa"/>
            <w:shd w:val="clear" w:color="auto" w:fill="auto"/>
          </w:tcPr>
          <w:p w14:paraId="345AE685" w14:textId="77777777" w:rsidR="002F1F79" w:rsidRPr="007321F4" w:rsidRDefault="001C289F" w:rsidP="00483672">
            <w:pPr>
              <w:rPr>
                <w:rFonts w:ascii="標楷體" w:eastAsia="標楷體" w:hAnsi="標楷體"/>
                <w:sz w:val="20"/>
                <w:szCs w:val="20"/>
              </w:rPr>
            </w:pPr>
            <w:r w:rsidRPr="007321F4">
              <w:rPr>
                <w:rFonts w:ascii="Times New Roman" w:eastAsia="標楷體" w:hAnsi="Times New Roman" w:cs="Times New Roman"/>
                <w:sz w:val="20"/>
                <w:szCs w:val="20"/>
              </w:rPr>
              <w:lastRenderedPageBreak/>
              <w:t>第二單元認識自家</w:t>
            </w:r>
          </w:p>
          <w:p w14:paraId="1E4A58EE" w14:textId="77777777" w:rsidR="002F1F79" w:rsidRPr="007321F4" w:rsidRDefault="001C289F" w:rsidP="00483672">
            <w:pPr>
              <w:rPr>
                <w:rFonts w:ascii="標楷體" w:eastAsia="標楷體" w:hAnsi="標楷體"/>
                <w:sz w:val="20"/>
                <w:szCs w:val="20"/>
              </w:rPr>
            </w:pPr>
            <w:r w:rsidRPr="007321F4">
              <w:rPr>
                <w:rFonts w:ascii="Times New Roman" w:eastAsia="標楷體" w:hAnsi="Times New Roman" w:cs="Times New Roman"/>
                <w:sz w:val="20"/>
                <w:szCs w:val="20"/>
              </w:rPr>
              <w:t>單元活動二</w:t>
            </w:r>
          </w:p>
          <w:p w14:paraId="2542696C" w14:textId="77777777" w:rsidR="002F1F79" w:rsidRPr="007321F4" w:rsidRDefault="001C289F" w:rsidP="00483672">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教師搭配教學媒體，複習第三、四課語詞。</w:t>
            </w:r>
          </w:p>
          <w:p w14:paraId="7FD3083B" w14:textId="77777777" w:rsidR="002F1F79" w:rsidRPr="007321F4" w:rsidRDefault="001C289F" w:rsidP="00483672">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教師依照課本「講看啊，箍起來！」內容，和學生進行討論及講</w:t>
            </w:r>
            <w:r w:rsidRPr="007321F4">
              <w:rPr>
                <w:rFonts w:ascii="Times New Roman" w:eastAsia="標楷體" w:hAnsi="Times New Roman" w:cs="Times New Roman"/>
                <w:sz w:val="20"/>
                <w:szCs w:val="20"/>
              </w:rPr>
              <w:lastRenderedPageBreak/>
              <w:t>解操作方式，並引導學生完成題目。</w:t>
            </w:r>
          </w:p>
          <w:p w14:paraId="5DEFC1E2" w14:textId="77777777" w:rsidR="002F1F79" w:rsidRPr="007321F4" w:rsidRDefault="001C289F" w:rsidP="00483672">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教師準備相關野薑花的照片並展示，展示完畢後，詢問學生相關問題。</w:t>
            </w:r>
          </w:p>
          <w:p w14:paraId="51EDDE15" w14:textId="77777777" w:rsidR="002F1F79" w:rsidRPr="007321F4" w:rsidRDefault="001C289F" w:rsidP="00483672">
            <w:pPr>
              <w:rPr>
                <w:rFonts w:ascii="標楷體" w:eastAsia="標楷體" w:hAnsi="標楷體"/>
                <w:sz w:val="20"/>
                <w:szCs w:val="20"/>
              </w:rPr>
            </w:pPr>
            <w:r w:rsidRPr="007321F4">
              <w:rPr>
                <w:rFonts w:ascii="Times New Roman" w:eastAsia="標楷體" w:hAnsi="Times New Roman" w:cs="Times New Roman"/>
                <w:sz w:val="20"/>
                <w:szCs w:val="20"/>
              </w:rPr>
              <w:t>4.</w:t>
            </w:r>
            <w:r w:rsidRPr="007321F4">
              <w:rPr>
                <w:rFonts w:ascii="Times New Roman" w:eastAsia="標楷體" w:hAnsi="Times New Roman" w:cs="Times New Roman"/>
                <w:sz w:val="20"/>
                <w:szCs w:val="20"/>
              </w:rPr>
              <w:t>教師依據課文情境圖，引導學生看圖回答問題。</w:t>
            </w:r>
          </w:p>
          <w:p w14:paraId="2D6DA372" w14:textId="77777777" w:rsidR="002F1F79" w:rsidRPr="007321F4" w:rsidRDefault="001C289F" w:rsidP="00483672">
            <w:pPr>
              <w:rPr>
                <w:rFonts w:ascii="標楷體" w:eastAsia="標楷體" w:hAnsi="標楷體"/>
                <w:sz w:val="20"/>
                <w:szCs w:val="20"/>
              </w:rPr>
            </w:pPr>
            <w:r w:rsidRPr="007321F4">
              <w:rPr>
                <w:rFonts w:ascii="Times New Roman" w:eastAsia="標楷體" w:hAnsi="Times New Roman" w:cs="Times New Roman"/>
                <w:sz w:val="20"/>
                <w:szCs w:val="20"/>
              </w:rPr>
              <w:t>5.</w:t>
            </w:r>
            <w:r w:rsidRPr="007321F4">
              <w:rPr>
                <w:rFonts w:ascii="Times New Roman" w:eastAsia="標楷體" w:hAnsi="Times New Roman" w:cs="Times New Roman"/>
                <w:sz w:val="20"/>
                <w:szCs w:val="20"/>
              </w:rPr>
              <w:t>教師播放教學媒體，請學生專心聆聽故事內容。</w:t>
            </w:r>
          </w:p>
          <w:p w14:paraId="622421C1" w14:textId="77777777" w:rsidR="002F1F79" w:rsidRPr="007321F4" w:rsidRDefault="001C289F" w:rsidP="00483672">
            <w:pPr>
              <w:rPr>
                <w:rFonts w:ascii="標楷體" w:eastAsia="標楷體" w:hAnsi="標楷體"/>
                <w:sz w:val="20"/>
                <w:szCs w:val="20"/>
              </w:rPr>
            </w:pPr>
            <w:r w:rsidRPr="007321F4">
              <w:rPr>
                <w:rFonts w:ascii="Times New Roman" w:eastAsia="標楷體" w:hAnsi="Times New Roman" w:cs="Times New Roman"/>
                <w:sz w:val="20"/>
                <w:szCs w:val="20"/>
              </w:rPr>
              <w:t>6.</w:t>
            </w:r>
            <w:r w:rsidRPr="007321F4">
              <w:rPr>
                <w:rFonts w:ascii="Times New Roman" w:eastAsia="標楷體" w:hAnsi="Times New Roman" w:cs="Times New Roman"/>
                <w:sz w:val="20"/>
                <w:szCs w:val="20"/>
              </w:rPr>
              <w:t>教師再適時的將國語對譯解釋給學生聽，加深學生對單元故事的理解。</w:t>
            </w:r>
          </w:p>
        </w:tc>
        <w:tc>
          <w:tcPr>
            <w:tcW w:w="561" w:type="dxa"/>
            <w:shd w:val="clear" w:color="auto" w:fill="auto"/>
            <w:vAlign w:val="center"/>
          </w:tcPr>
          <w:p w14:paraId="1F2FE50C"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lastRenderedPageBreak/>
              <w:t>1</w:t>
            </w:r>
          </w:p>
        </w:tc>
        <w:tc>
          <w:tcPr>
            <w:tcW w:w="1098" w:type="dxa"/>
            <w:shd w:val="clear" w:color="auto" w:fill="auto"/>
          </w:tcPr>
          <w:p w14:paraId="0B72C179"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4C74F6B4" w14:textId="77777777" w:rsidR="002F1F79" w:rsidRPr="007321F4" w:rsidRDefault="001C289F" w:rsidP="00483672">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口語表達</w:t>
            </w:r>
          </w:p>
          <w:p w14:paraId="3E2936A0" w14:textId="77777777" w:rsidR="002F1F79" w:rsidRPr="007321F4" w:rsidRDefault="001C289F" w:rsidP="00483672">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參與討論</w:t>
            </w:r>
          </w:p>
        </w:tc>
        <w:tc>
          <w:tcPr>
            <w:tcW w:w="1409" w:type="dxa"/>
            <w:shd w:val="clear" w:color="auto" w:fill="auto"/>
          </w:tcPr>
          <w:p w14:paraId="4E216CCB" w14:textId="77777777" w:rsidR="00613FD0" w:rsidRDefault="00613FD0">
            <w:pPr>
              <w:rPr>
                <w:rFonts w:ascii="標楷體" w:eastAsia="標楷體" w:hAnsi="標楷體"/>
                <w:sz w:val="20"/>
                <w:szCs w:val="20"/>
              </w:rPr>
            </w:pPr>
          </w:p>
        </w:tc>
        <w:tc>
          <w:tcPr>
            <w:tcW w:w="1823" w:type="dxa"/>
            <w:shd w:val="clear" w:color="auto" w:fill="auto"/>
          </w:tcPr>
          <w:p w14:paraId="73578B53" w14:textId="77777777" w:rsidR="00CF1DCF" w:rsidRPr="00E73FA1" w:rsidRDefault="00CF1DCF" w:rsidP="00281EF1">
            <w:pPr>
              <w:spacing w:after="180"/>
              <w:rPr>
                <w:rFonts w:eastAsia="標楷體"/>
                <w:color w:val="0070C0"/>
                <w:sz w:val="20"/>
                <w:szCs w:val="20"/>
              </w:rPr>
            </w:pPr>
          </w:p>
        </w:tc>
      </w:tr>
      <w:tr w:rsidR="00CF1DCF" w:rsidRPr="00B32678" w14:paraId="3BAA1473" w14:textId="77777777" w:rsidTr="00DD0CEF">
        <w:trPr>
          <w:trHeight w:val="761"/>
        </w:trPr>
        <w:tc>
          <w:tcPr>
            <w:tcW w:w="817" w:type="dxa"/>
            <w:shd w:val="clear" w:color="auto" w:fill="auto"/>
            <w:vAlign w:val="center"/>
          </w:tcPr>
          <w:p w14:paraId="1CE0CF70"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7782ADE3"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6B55DDA1"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1-Ⅰ-2 </w:t>
            </w:r>
            <w:r w:rsidRPr="007321F4">
              <w:rPr>
                <w:rFonts w:ascii="Times New Roman" w:eastAsia="標楷體" w:hAnsi="Times New Roman" w:cs="Times New Roman"/>
                <w:sz w:val="20"/>
                <w:szCs w:val="20"/>
              </w:rPr>
              <w:t>能培養聆聽客語文的興趣。</w:t>
            </w:r>
          </w:p>
          <w:p w14:paraId="58244AF8"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2-Ⅰ-1 </w:t>
            </w:r>
            <w:r w:rsidRPr="007321F4">
              <w:rPr>
                <w:rFonts w:ascii="Times New Roman" w:eastAsia="標楷體" w:hAnsi="Times New Roman" w:cs="Times New Roman"/>
                <w:sz w:val="20"/>
                <w:szCs w:val="20"/>
              </w:rPr>
              <w:t>能說出客家文化的生活表徵。</w:t>
            </w:r>
          </w:p>
          <w:p w14:paraId="035CF21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7321F4">
              <w:rPr>
                <w:rFonts w:ascii="Times New Roman" w:eastAsia="標楷體" w:hAnsi="Times New Roman" w:cs="Times New Roman"/>
                <w:sz w:val="20"/>
                <w:szCs w:val="20"/>
              </w:rPr>
              <w:t>能表現言說客語的興趣。</w:t>
            </w:r>
          </w:p>
          <w:p w14:paraId="1FBF7E8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7321F4">
              <w:rPr>
                <w:rFonts w:ascii="Times New Roman" w:eastAsia="標楷體" w:hAnsi="Times New Roman" w:cs="Times New Roman"/>
                <w:sz w:val="20"/>
                <w:szCs w:val="20"/>
              </w:rPr>
              <w:t>能說出日常生活的客語詞。</w:t>
            </w:r>
          </w:p>
        </w:tc>
        <w:tc>
          <w:tcPr>
            <w:tcW w:w="1559" w:type="dxa"/>
            <w:shd w:val="clear" w:color="auto" w:fill="auto"/>
          </w:tcPr>
          <w:p w14:paraId="10668AD1"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sidRPr="007321F4">
              <w:rPr>
                <w:rFonts w:ascii="Times New Roman" w:eastAsia="標楷體" w:hAnsi="Times New Roman" w:cs="Times New Roman"/>
                <w:kern w:val="0"/>
                <w:sz w:val="20"/>
                <w:szCs w:val="20"/>
              </w:rPr>
              <w:t>客語淺易語詞。</w:t>
            </w:r>
          </w:p>
          <w:p w14:paraId="48E8321E"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7321F4">
              <w:rPr>
                <w:rFonts w:ascii="Times New Roman" w:eastAsia="標楷體" w:hAnsi="Times New Roman" w:cs="Times New Roman"/>
                <w:kern w:val="0"/>
                <w:sz w:val="20"/>
                <w:szCs w:val="20"/>
              </w:rPr>
              <w:t>客語淺易生活用語。</w:t>
            </w:r>
          </w:p>
          <w:p w14:paraId="0ED77999"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Ca-Ⅰ-1 </w:t>
            </w:r>
            <w:r w:rsidRPr="007321F4">
              <w:rPr>
                <w:rFonts w:ascii="Times New Roman" w:eastAsia="標楷體" w:hAnsi="Times New Roman" w:cs="Times New Roman"/>
                <w:kern w:val="0"/>
                <w:sz w:val="20"/>
                <w:szCs w:val="20"/>
              </w:rPr>
              <w:t>客家傳統節日。</w:t>
            </w:r>
          </w:p>
        </w:tc>
        <w:tc>
          <w:tcPr>
            <w:tcW w:w="3205" w:type="dxa"/>
            <w:shd w:val="clear" w:color="auto" w:fill="auto"/>
          </w:tcPr>
          <w:p w14:paraId="7B60AE1B" w14:textId="77777777" w:rsidR="002F1F79" w:rsidRPr="007321F4" w:rsidRDefault="001C289F" w:rsidP="00C92849">
            <w:pPr>
              <w:rPr>
                <w:rFonts w:ascii="標楷體" w:eastAsia="標楷體" w:hAnsi="標楷體"/>
                <w:sz w:val="20"/>
                <w:szCs w:val="20"/>
              </w:rPr>
            </w:pPr>
            <w:r w:rsidRPr="007321F4">
              <w:rPr>
                <w:rFonts w:ascii="Times New Roman" w:eastAsia="標楷體" w:hAnsi="Times New Roman" w:cs="Times New Roman"/>
                <w:sz w:val="20"/>
                <w:szCs w:val="20"/>
              </w:rPr>
              <w:t>第三單元歡喜過新年</w:t>
            </w:r>
          </w:p>
          <w:p w14:paraId="4704459B" w14:textId="77777777" w:rsidR="002F1F79" w:rsidRPr="007321F4" w:rsidRDefault="001C289F" w:rsidP="00C92849">
            <w:pPr>
              <w:rPr>
                <w:rFonts w:ascii="標楷體" w:eastAsia="標楷體" w:hAnsi="標楷體"/>
                <w:sz w:val="20"/>
                <w:szCs w:val="20"/>
              </w:rPr>
            </w:pPr>
            <w:r w:rsidRPr="007321F4">
              <w:rPr>
                <w:rFonts w:ascii="Times New Roman" w:eastAsia="標楷體" w:hAnsi="Times New Roman" w:cs="Times New Roman"/>
                <w:sz w:val="20"/>
                <w:szCs w:val="20"/>
              </w:rPr>
              <w:t>第五課過年</w:t>
            </w:r>
          </w:p>
          <w:p w14:paraId="09EF38A2" w14:textId="77777777" w:rsidR="002F1F79" w:rsidRPr="007321F4" w:rsidRDefault="001C289F" w:rsidP="00C92849">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教師以本課主題農曆「過年」，請學生發表各種相關的過年經驗：</w:t>
            </w:r>
          </w:p>
          <w:p w14:paraId="395C52DA" w14:textId="77777777" w:rsidR="002F1F79" w:rsidRPr="007321F4" w:rsidRDefault="001C289F" w:rsidP="00C92849">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農曆過年的有趣經驗。</w:t>
            </w:r>
          </w:p>
          <w:p w14:paraId="25E35149" w14:textId="77777777" w:rsidR="002F1F79" w:rsidRPr="007321F4" w:rsidRDefault="001C289F" w:rsidP="00C92849">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壓歲錢的處理方式。</w:t>
            </w:r>
          </w:p>
          <w:p w14:paraId="1CB21A10" w14:textId="77777777" w:rsidR="002F1F79" w:rsidRPr="007321F4" w:rsidRDefault="001C289F" w:rsidP="00C92849">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過年旅遊的照片分享與報告。</w:t>
            </w:r>
          </w:p>
          <w:p w14:paraId="779EA8A8" w14:textId="77777777" w:rsidR="002F1F79" w:rsidRPr="007321F4" w:rsidRDefault="001C289F" w:rsidP="00C92849">
            <w:pPr>
              <w:rPr>
                <w:rFonts w:ascii="標楷體" w:eastAsia="標楷體" w:hAnsi="標楷體"/>
                <w:sz w:val="20"/>
                <w:szCs w:val="20"/>
              </w:rPr>
            </w:pPr>
            <w:r w:rsidRPr="007321F4">
              <w:rPr>
                <w:rFonts w:ascii="Times New Roman" w:eastAsia="標楷體" w:hAnsi="Times New Roman" w:cs="Times New Roman"/>
                <w:sz w:val="20"/>
                <w:szCs w:val="20"/>
              </w:rPr>
              <w:t>教師鼓勵學生盡量用已知的客語語彙回答，並藉此帶入課文主題。</w:t>
            </w:r>
          </w:p>
          <w:p w14:paraId="1CB934DD" w14:textId="77777777" w:rsidR="002F1F79" w:rsidRPr="007321F4" w:rsidRDefault="001C289F" w:rsidP="00C92849">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教師配合教學媒體，先聆聽課文範讀，接著帶領學生朗誦課文，指導學生將國語對譯的貼紙貼在課文旁。</w:t>
            </w:r>
          </w:p>
          <w:p w14:paraId="082DB145" w14:textId="77777777" w:rsidR="002F1F79" w:rsidRPr="007321F4" w:rsidRDefault="001C289F" w:rsidP="00C92849">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教師配合教學媒體，先聆聽課文</w:t>
            </w:r>
            <w:r w:rsidRPr="007321F4">
              <w:rPr>
                <w:rFonts w:ascii="Times New Roman" w:eastAsia="標楷體" w:hAnsi="Times New Roman" w:cs="Times New Roman"/>
                <w:sz w:val="20"/>
                <w:szCs w:val="20"/>
              </w:rPr>
              <w:lastRenderedPageBreak/>
              <w:t>範讀，接著帶領學生朗誦課文，加上課文內容律動，幫助學生熟念課文和語詞。</w:t>
            </w:r>
          </w:p>
          <w:p w14:paraId="5BF65345" w14:textId="77777777" w:rsidR="002F1F79" w:rsidRPr="007321F4" w:rsidRDefault="001C289F" w:rsidP="00C92849">
            <w:pPr>
              <w:rPr>
                <w:rFonts w:ascii="標楷體" w:eastAsia="標楷體" w:hAnsi="標楷體"/>
                <w:sz w:val="20"/>
                <w:szCs w:val="20"/>
              </w:rPr>
            </w:pPr>
            <w:r w:rsidRPr="007321F4">
              <w:rPr>
                <w:rFonts w:ascii="Times New Roman" w:eastAsia="標楷體" w:hAnsi="Times New Roman" w:cs="Times New Roman"/>
                <w:sz w:val="20"/>
                <w:szCs w:val="20"/>
              </w:rPr>
              <w:t>4.</w:t>
            </w:r>
            <w:r w:rsidRPr="007321F4">
              <w:rPr>
                <w:rFonts w:ascii="Times New Roman" w:eastAsia="標楷體" w:hAnsi="Times New Roman" w:cs="Times New Roman"/>
                <w:sz w:val="20"/>
                <w:szCs w:val="20"/>
              </w:rPr>
              <w:t>可帶領學生進行「舞獅」遊戲。</w:t>
            </w:r>
          </w:p>
        </w:tc>
        <w:tc>
          <w:tcPr>
            <w:tcW w:w="561" w:type="dxa"/>
            <w:shd w:val="clear" w:color="auto" w:fill="auto"/>
            <w:vAlign w:val="center"/>
          </w:tcPr>
          <w:p w14:paraId="13E5688B"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lastRenderedPageBreak/>
              <w:t>1</w:t>
            </w:r>
          </w:p>
        </w:tc>
        <w:tc>
          <w:tcPr>
            <w:tcW w:w="1098" w:type="dxa"/>
            <w:shd w:val="clear" w:color="auto" w:fill="auto"/>
          </w:tcPr>
          <w:p w14:paraId="62E8543E"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05F4ADC3" w14:textId="77777777" w:rsidR="002F1F79" w:rsidRPr="007321F4" w:rsidRDefault="001C289F" w:rsidP="00C92849">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口語表達</w:t>
            </w:r>
          </w:p>
          <w:p w14:paraId="16BAC026" w14:textId="77777777" w:rsidR="002F1F79" w:rsidRPr="007321F4" w:rsidRDefault="001C289F" w:rsidP="00C92849">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遊戲評量</w:t>
            </w:r>
          </w:p>
          <w:p w14:paraId="156A2F06" w14:textId="77777777" w:rsidR="002F1F79" w:rsidRPr="007321F4" w:rsidRDefault="001C289F" w:rsidP="00C92849">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參與討論</w:t>
            </w:r>
          </w:p>
        </w:tc>
        <w:tc>
          <w:tcPr>
            <w:tcW w:w="1409" w:type="dxa"/>
            <w:shd w:val="clear" w:color="auto" w:fill="auto"/>
          </w:tcPr>
          <w:p w14:paraId="259ABC05"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【性別平等教育】</w:t>
            </w:r>
          </w:p>
          <w:p w14:paraId="3C2BC031"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7321F4">
              <w:rPr>
                <w:rFonts w:ascii="Times New Roman" w:eastAsia="標楷體" w:hAnsi="Times New Roman" w:cs="Times New Roman"/>
                <w:sz w:val="20"/>
                <w:szCs w:val="20"/>
              </w:rPr>
              <w:t>覺察性別角色的刻板印象，了解家庭、學校與職業的分工，不應受性別的限制。</w:t>
            </w:r>
          </w:p>
        </w:tc>
        <w:tc>
          <w:tcPr>
            <w:tcW w:w="1823" w:type="dxa"/>
            <w:shd w:val="clear" w:color="auto" w:fill="auto"/>
          </w:tcPr>
          <w:p w14:paraId="7578F05D" w14:textId="77777777" w:rsidR="00CF1DCF" w:rsidRPr="00E73FA1" w:rsidRDefault="00CF1DCF" w:rsidP="00281EF1">
            <w:pPr>
              <w:spacing w:after="180"/>
              <w:rPr>
                <w:rFonts w:eastAsia="標楷體"/>
                <w:color w:val="0070C0"/>
                <w:sz w:val="20"/>
                <w:szCs w:val="20"/>
              </w:rPr>
            </w:pPr>
          </w:p>
        </w:tc>
      </w:tr>
      <w:tr w:rsidR="00CF1DCF" w:rsidRPr="00B32678" w14:paraId="266E53A7" w14:textId="77777777" w:rsidTr="00DD0CEF">
        <w:trPr>
          <w:trHeight w:val="761"/>
        </w:trPr>
        <w:tc>
          <w:tcPr>
            <w:tcW w:w="817" w:type="dxa"/>
            <w:shd w:val="clear" w:color="auto" w:fill="auto"/>
            <w:vAlign w:val="center"/>
          </w:tcPr>
          <w:p w14:paraId="06DF5294"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406FA03A"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1562AE3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1-Ⅰ-2 </w:t>
            </w:r>
            <w:r w:rsidRPr="007321F4">
              <w:rPr>
                <w:rFonts w:ascii="Times New Roman" w:eastAsia="標楷體" w:hAnsi="Times New Roman" w:cs="Times New Roman"/>
                <w:sz w:val="20"/>
                <w:szCs w:val="20"/>
              </w:rPr>
              <w:t>能培養聆聽客語文的興趣。</w:t>
            </w:r>
          </w:p>
          <w:p w14:paraId="05C1F8A1"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2-Ⅰ-1 </w:t>
            </w:r>
            <w:r w:rsidRPr="007321F4">
              <w:rPr>
                <w:rFonts w:ascii="Times New Roman" w:eastAsia="標楷體" w:hAnsi="Times New Roman" w:cs="Times New Roman"/>
                <w:sz w:val="20"/>
                <w:szCs w:val="20"/>
              </w:rPr>
              <w:t>能說出客家文化的生活表徵。</w:t>
            </w:r>
          </w:p>
          <w:p w14:paraId="7D6BF60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7321F4">
              <w:rPr>
                <w:rFonts w:ascii="Times New Roman" w:eastAsia="標楷體" w:hAnsi="Times New Roman" w:cs="Times New Roman"/>
                <w:sz w:val="20"/>
                <w:szCs w:val="20"/>
              </w:rPr>
              <w:t>能表現言說客語的興趣。</w:t>
            </w:r>
          </w:p>
          <w:p w14:paraId="31C9631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7321F4">
              <w:rPr>
                <w:rFonts w:ascii="Times New Roman" w:eastAsia="標楷體" w:hAnsi="Times New Roman" w:cs="Times New Roman"/>
                <w:sz w:val="20"/>
                <w:szCs w:val="20"/>
              </w:rPr>
              <w:t>能說出日常生活的客語詞。</w:t>
            </w:r>
          </w:p>
        </w:tc>
        <w:tc>
          <w:tcPr>
            <w:tcW w:w="1559" w:type="dxa"/>
            <w:shd w:val="clear" w:color="auto" w:fill="auto"/>
          </w:tcPr>
          <w:p w14:paraId="15EA9A29"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sidRPr="007321F4">
              <w:rPr>
                <w:rFonts w:ascii="Times New Roman" w:eastAsia="標楷體" w:hAnsi="Times New Roman" w:cs="Times New Roman"/>
                <w:kern w:val="0"/>
                <w:sz w:val="20"/>
                <w:szCs w:val="20"/>
              </w:rPr>
              <w:t>客語淺易語詞。</w:t>
            </w:r>
          </w:p>
          <w:p w14:paraId="6428CA98"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7321F4">
              <w:rPr>
                <w:rFonts w:ascii="Times New Roman" w:eastAsia="標楷體" w:hAnsi="Times New Roman" w:cs="Times New Roman"/>
                <w:kern w:val="0"/>
                <w:sz w:val="20"/>
                <w:szCs w:val="20"/>
              </w:rPr>
              <w:t>客語淺易生活用語。</w:t>
            </w:r>
          </w:p>
          <w:p w14:paraId="0BF10FCD"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Ca-Ⅰ-1 </w:t>
            </w:r>
            <w:r w:rsidRPr="007321F4">
              <w:rPr>
                <w:rFonts w:ascii="Times New Roman" w:eastAsia="標楷體" w:hAnsi="Times New Roman" w:cs="Times New Roman"/>
                <w:kern w:val="0"/>
                <w:sz w:val="20"/>
                <w:szCs w:val="20"/>
              </w:rPr>
              <w:t>客家傳統節日。</w:t>
            </w:r>
          </w:p>
        </w:tc>
        <w:tc>
          <w:tcPr>
            <w:tcW w:w="3205" w:type="dxa"/>
            <w:shd w:val="clear" w:color="auto" w:fill="auto"/>
          </w:tcPr>
          <w:p w14:paraId="39F7D223" w14:textId="77777777" w:rsidR="002F1F79" w:rsidRPr="007321F4" w:rsidRDefault="001C289F" w:rsidP="00A7181E">
            <w:pPr>
              <w:rPr>
                <w:rFonts w:ascii="標楷體" w:eastAsia="標楷體" w:hAnsi="標楷體"/>
                <w:sz w:val="20"/>
                <w:szCs w:val="20"/>
              </w:rPr>
            </w:pPr>
            <w:r w:rsidRPr="007321F4">
              <w:rPr>
                <w:rFonts w:ascii="Times New Roman" w:eastAsia="標楷體" w:hAnsi="Times New Roman" w:cs="Times New Roman"/>
                <w:sz w:val="20"/>
                <w:szCs w:val="20"/>
              </w:rPr>
              <w:t>第三單元歡喜過新年</w:t>
            </w:r>
          </w:p>
          <w:p w14:paraId="73455810" w14:textId="77777777" w:rsidR="002F1F79" w:rsidRPr="007321F4" w:rsidRDefault="001C289F" w:rsidP="00A7181E">
            <w:pPr>
              <w:rPr>
                <w:rFonts w:ascii="標楷體" w:eastAsia="標楷體" w:hAnsi="標楷體"/>
                <w:sz w:val="20"/>
                <w:szCs w:val="20"/>
              </w:rPr>
            </w:pPr>
            <w:r w:rsidRPr="007321F4">
              <w:rPr>
                <w:rFonts w:ascii="Times New Roman" w:eastAsia="標楷體" w:hAnsi="Times New Roman" w:cs="Times New Roman"/>
                <w:sz w:val="20"/>
                <w:szCs w:val="20"/>
              </w:rPr>
              <w:t>第五課過年</w:t>
            </w:r>
          </w:p>
          <w:p w14:paraId="4650455D" w14:textId="77777777" w:rsidR="002F1F79" w:rsidRPr="007321F4" w:rsidRDefault="001C289F" w:rsidP="00A7181E">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教師藉「</w:t>
            </w:r>
            <w:r w:rsidR="008E4CE2">
              <w:rPr>
                <w:rFonts w:ascii="新細明體-ExtB" w:eastAsia="新細明體-ExtB" w:hAnsi="新細明體-ExtB" w:cs="新細明體-ExtB" w:hint="eastAsia"/>
                <w:sz w:val="20"/>
                <w:szCs w:val="20"/>
              </w:rPr>
              <w:t>𠊎</w:t>
            </w:r>
            <w:r w:rsidRPr="007321F4">
              <w:rPr>
                <w:rFonts w:ascii="Times New Roman" w:eastAsia="標楷體" w:hAnsi="Times New Roman" w:cs="Times New Roman"/>
                <w:sz w:val="20"/>
                <w:szCs w:val="20"/>
              </w:rPr>
              <w:t>曉得講」內容，配合教學媒體播放，請學生依次在課本上指出正確的語詞，並跟著念誦。</w:t>
            </w:r>
          </w:p>
          <w:p w14:paraId="1081DBD4" w14:textId="77777777" w:rsidR="002F1F79" w:rsidRPr="007321F4" w:rsidRDefault="001C289F" w:rsidP="00A7181E">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教師可引導學生思考還有哪些過年活動？讓學生透過經驗與語詞的結合學習客語。</w:t>
            </w:r>
          </w:p>
          <w:p w14:paraId="60DAFBBA" w14:textId="77777777" w:rsidR="002F1F79" w:rsidRPr="007321F4" w:rsidRDefault="001C289F" w:rsidP="00A7181E">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可帶領學生進行「剪紙」遊戲。</w:t>
            </w:r>
          </w:p>
          <w:p w14:paraId="4BF7F2C0" w14:textId="77777777" w:rsidR="002F1F79" w:rsidRPr="007321F4" w:rsidRDefault="001C289F" w:rsidP="00A7181E">
            <w:pPr>
              <w:rPr>
                <w:rFonts w:ascii="標楷體" w:eastAsia="標楷體" w:hAnsi="標楷體"/>
                <w:sz w:val="20"/>
                <w:szCs w:val="20"/>
              </w:rPr>
            </w:pPr>
            <w:r w:rsidRPr="007321F4">
              <w:rPr>
                <w:rFonts w:ascii="Times New Roman" w:eastAsia="標楷體" w:hAnsi="Times New Roman" w:cs="Times New Roman"/>
                <w:sz w:val="20"/>
                <w:szCs w:val="20"/>
              </w:rPr>
              <w:t>4.</w:t>
            </w:r>
            <w:r w:rsidRPr="007321F4">
              <w:rPr>
                <w:rFonts w:ascii="Times New Roman" w:eastAsia="標楷體" w:hAnsi="Times New Roman" w:cs="Times New Roman"/>
                <w:sz w:val="20"/>
                <w:szCs w:val="20"/>
              </w:rPr>
              <w:t>教師依據「講看啊」內容，播放教學媒體，指導學生分組，進行對話練習。</w:t>
            </w:r>
          </w:p>
          <w:p w14:paraId="022883F9" w14:textId="77777777" w:rsidR="002F1F79" w:rsidRPr="007321F4" w:rsidRDefault="001C289F" w:rsidP="00A7181E">
            <w:pPr>
              <w:rPr>
                <w:rFonts w:ascii="標楷體" w:eastAsia="標楷體" w:hAnsi="標楷體"/>
                <w:sz w:val="20"/>
                <w:szCs w:val="20"/>
              </w:rPr>
            </w:pPr>
            <w:r w:rsidRPr="007321F4">
              <w:rPr>
                <w:rFonts w:ascii="Times New Roman" w:eastAsia="標楷體" w:hAnsi="Times New Roman" w:cs="Times New Roman"/>
                <w:sz w:val="20"/>
                <w:szCs w:val="20"/>
              </w:rPr>
              <w:t>5.</w:t>
            </w:r>
            <w:r w:rsidRPr="007321F4">
              <w:rPr>
                <w:rFonts w:ascii="Times New Roman" w:eastAsia="標楷體" w:hAnsi="Times New Roman" w:cs="Times New Roman"/>
                <w:sz w:val="20"/>
                <w:szCs w:val="20"/>
              </w:rPr>
              <w:t>可帶領學生進行「拜年」遊戲。</w:t>
            </w:r>
          </w:p>
        </w:tc>
        <w:tc>
          <w:tcPr>
            <w:tcW w:w="561" w:type="dxa"/>
            <w:shd w:val="clear" w:color="auto" w:fill="auto"/>
            <w:vAlign w:val="center"/>
          </w:tcPr>
          <w:p w14:paraId="675BA13A"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t>1</w:t>
            </w:r>
          </w:p>
        </w:tc>
        <w:tc>
          <w:tcPr>
            <w:tcW w:w="1098" w:type="dxa"/>
            <w:shd w:val="clear" w:color="auto" w:fill="auto"/>
          </w:tcPr>
          <w:p w14:paraId="414509A3"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108F7B59" w14:textId="77777777" w:rsidR="002F1F79" w:rsidRPr="007321F4" w:rsidRDefault="001C289F" w:rsidP="00A7181E">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遊戲評量</w:t>
            </w:r>
          </w:p>
          <w:p w14:paraId="6B7BC398" w14:textId="77777777" w:rsidR="002F1F79" w:rsidRPr="007321F4" w:rsidRDefault="001C289F" w:rsidP="00A7181E">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對話練習</w:t>
            </w:r>
          </w:p>
          <w:p w14:paraId="060B9C41" w14:textId="77777777" w:rsidR="002F1F79" w:rsidRPr="007321F4" w:rsidRDefault="001C289F" w:rsidP="00A7181E">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紙筆測驗</w:t>
            </w:r>
          </w:p>
        </w:tc>
        <w:tc>
          <w:tcPr>
            <w:tcW w:w="1409" w:type="dxa"/>
            <w:shd w:val="clear" w:color="auto" w:fill="auto"/>
          </w:tcPr>
          <w:p w14:paraId="06760AC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【性別平等教育】</w:t>
            </w:r>
          </w:p>
          <w:p w14:paraId="79896C9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7321F4">
              <w:rPr>
                <w:rFonts w:ascii="Times New Roman" w:eastAsia="標楷體" w:hAnsi="Times New Roman" w:cs="Times New Roman"/>
                <w:sz w:val="20"/>
                <w:szCs w:val="20"/>
              </w:rPr>
              <w:t>覺察性別角色的刻板印象，了解家庭、學校與職業的分工，不應受性別的限制。</w:t>
            </w:r>
          </w:p>
        </w:tc>
        <w:tc>
          <w:tcPr>
            <w:tcW w:w="1823" w:type="dxa"/>
            <w:shd w:val="clear" w:color="auto" w:fill="auto"/>
          </w:tcPr>
          <w:p w14:paraId="2817719D" w14:textId="77777777" w:rsidR="00CF1DCF" w:rsidRPr="00E73FA1" w:rsidRDefault="00CF1DCF" w:rsidP="00281EF1">
            <w:pPr>
              <w:spacing w:after="180"/>
              <w:rPr>
                <w:rFonts w:eastAsia="標楷體"/>
                <w:color w:val="0070C0"/>
                <w:sz w:val="20"/>
                <w:szCs w:val="20"/>
              </w:rPr>
            </w:pPr>
          </w:p>
        </w:tc>
      </w:tr>
      <w:tr w:rsidR="00CF1DCF" w:rsidRPr="00B32678" w14:paraId="1ED2711D" w14:textId="77777777" w:rsidTr="00DD0CEF">
        <w:trPr>
          <w:trHeight w:val="761"/>
        </w:trPr>
        <w:tc>
          <w:tcPr>
            <w:tcW w:w="817" w:type="dxa"/>
            <w:shd w:val="clear" w:color="auto" w:fill="auto"/>
            <w:vAlign w:val="center"/>
          </w:tcPr>
          <w:p w14:paraId="718BE94F"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第十七週</w:t>
            </w:r>
          </w:p>
        </w:tc>
        <w:tc>
          <w:tcPr>
            <w:tcW w:w="1276" w:type="dxa"/>
            <w:shd w:val="clear" w:color="auto" w:fill="auto"/>
          </w:tcPr>
          <w:p w14:paraId="1F826C05"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6976BA1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1-Ⅰ-2 </w:t>
            </w:r>
            <w:r w:rsidRPr="007321F4">
              <w:rPr>
                <w:rFonts w:ascii="Times New Roman" w:eastAsia="標楷體" w:hAnsi="Times New Roman" w:cs="Times New Roman"/>
                <w:sz w:val="20"/>
                <w:szCs w:val="20"/>
              </w:rPr>
              <w:t>能培養聆聽客語文的興趣。</w:t>
            </w:r>
          </w:p>
          <w:p w14:paraId="0ACD8F4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2-Ⅰ-1 </w:t>
            </w:r>
            <w:r w:rsidRPr="007321F4">
              <w:rPr>
                <w:rFonts w:ascii="Times New Roman" w:eastAsia="標楷體" w:hAnsi="Times New Roman" w:cs="Times New Roman"/>
                <w:sz w:val="20"/>
                <w:szCs w:val="20"/>
              </w:rPr>
              <w:t>能說出客家文化的生活表徵。</w:t>
            </w:r>
          </w:p>
          <w:p w14:paraId="0AFF1E05"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7321F4">
              <w:rPr>
                <w:rFonts w:ascii="Times New Roman" w:eastAsia="標楷體" w:hAnsi="Times New Roman" w:cs="Times New Roman"/>
                <w:sz w:val="20"/>
                <w:szCs w:val="20"/>
              </w:rPr>
              <w:t>能表現言說客語的興趣。</w:t>
            </w:r>
          </w:p>
          <w:p w14:paraId="782F5D4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7321F4">
              <w:rPr>
                <w:rFonts w:ascii="Times New Roman" w:eastAsia="標楷體" w:hAnsi="Times New Roman" w:cs="Times New Roman"/>
                <w:sz w:val="20"/>
                <w:szCs w:val="20"/>
              </w:rPr>
              <w:t>能說出日</w:t>
            </w:r>
            <w:r w:rsidRPr="007321F4">
              <w:rPr>
                <w:rFonts w:ascii="Times New Roman" w:eastAsia="標楷體" w:hAnsi="Times New Roman" w:cs="Times New Roman"/>
                <w:sz w:val="20"/>
                <w:szCs w:val="20"/>
              </w:rPr>
              <w:lastRenderedPageBreak/>
              <w:t>常生活的客語詞。</w:t>
            </w:r>
          </w:p>
        </w:tc>
        <w:tc>
          <w:tcPr>
            <w:tcW w:w="1559" w:type="dxa"/>
            <w:shd w:val="clear" w:color="auto" w:fill="auto"/>
          </w:tcPr>
          <w:p w14:paraId="4C19BD10"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Ab-Ⅰ-2 </w:t>
            </w:r>
            <w:r w:rsidRPr="007321F4">
              <w:rPr>
                <w:rFonts w:ascii="Times New Roman" w:eastAsia="標楷體" w:hAnsi="Times New Roman" w:cs="Times New Roman"/>
                <w:kern w:val="0"/>
                <w:sz w:val="20"/>
                <w:szCs w:val="20"/>
              </w:rPr>
              <w:t>客語淺易語詞。</w:t>
            </w:r>
          </w:p>
          <w:p w14:paraId="1276F40B"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7321F4">
              <w:rPr>
                <w:rFonts w:ascii="Times New Roman" w:eastAsia="標楷體" w:hAnsi="Times New Roman" w:cs="Times New Roman"/>
                <w:kern w:val="0"/>
                <w:sz w:val="20"/>
                <w:szCs w:val="20"/>
              </w:rPr>
              <w:t>客語淺易生活用語。</w:t>
            </w:r>
          </w:p>
          <w:p w14:paraId="787D0CAE"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Ca-Ⅰ-1 </w:t>
            </w:r>
            <w:r w:rsidRPr="007321F4">
              <w:rPr>
                <w:rFonts w:ascii="Times New Roman" w:eastAsia="標楷體" w:hAnsi="Times New Roman" w:cs="Times New Roman"/>
                <w:kern w:val="0"/>
                <w:sz w:val="20"/>
                <w:szCs w:val="20"/>
              </w:rPr>
              <w:t>客家傳統節日。</w:t>
            </w:r>
          </w:p>
        </w:tc>
        <w:tc>
          <w:tcPr>
            <w:tcW w:w="3205" w:type="dxa"/>
            <w:shd w:val="clear" w:color="auto" w:fill="auto"/>
          </w:tcPr>
          <w:p w14:paraId="705C6260" w14:textId="77777777" w:rsidR="002F1F79" w:rsidRPr="007321F4" w:rsidRDefault="001C289F" w:rsidP="00A7181E">
            <w:pPr>
              <w:rPr>
                <w:rFonts w:ascii="標楷體" w:eastAsia="標楷體" w:hAnsi="標楷體"/>
                <w:sz w:val="20"/>
                <w:szCs w:val="20"/>
              </w:rPr>
            </w:pPr>
            <w:r w:rsidRPr="007321F4">
              <w:rPr>
                <w:rFonts w:ascii="Times New Roman" w:eastAsia="標楷體" w:hAnsi="Times New Roman" w:cs="Times New Roman"/>
                <w:sz w:val="20"/>
                <w:szCs w:val="20"/>
              </w:rPr>
              <w:t>第三單元歡喜過新年</w:t>
            </w:r>
          </w:p>
          <w:p w14:paraId="2336DDC2" w14:textId="77777777" w:rsidR="002F1F79" w:rsidRPr="007321F4" w:rsidRDefault="001C289F" w:rsidP="00A7181E">
            <w:pPr>
              <w:rPr>
                <w:rFonts w:ascii="標楷體" w:eastAsia="標楷體" w:hAnsi="標楷體"/>
                <w:sz w:val="20"/>
                <w:szCs w:val="20"/>
              </w:rPr>
            </w:pPr>
            <w:r w:rsidRPr="007321F4">
              <w:rPr>
                <w:rFonts w:ascii="Times New Roman" w:eastAsia="標楷體" w:hAnsi="Times New Roman" w:cs="Times New Roman"/>
                <w:sz w:val="20"/>
                <w:szCs w:val="20"/>
              </w:rPr>
              <w:t>第五課過年</w:t>
            </w:r>
          </w:p>
          <w:p w14:paraId="0AE63013" w14:textId="77777777" w:rsidR="002F1F79" w:rsidRPr="007321F4" w:rsidRDefault="001C289F" w:rsidP="00A7181E">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教師請學生觀察途中有哪些過年活動？並說說看自己看到的情境。</w:t>
            </w:r>
          </w:p>
          <w:p w14:paraId="3BCEFF27" w14:textId="77777777" w:rsidR="002F1F79" w:rsidRPr="007321F4" w:rsidRDefault="001C289F" w:rsidP="00A7181E">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教師依據學習單內容，再播放教學媒體，請學生依照光碟內容，將聽到的順序寫在空格裡。</w:t>
            </w:r>
          </w:p>
          <w:p w14:paraId="0F1F4221" w14:textId="77777777" w:rsidR="002F1F79" w:rsidRPr="007321F4" w:rsidRDefault="001C289F" w:rsidP="00A7181E">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帶領學生念誦謎猜，並討論答案可能為何。</w:t>
            </w:r>
          </w:p>
          <w:p w14:paraId="3D389FFD" w14:textId="77777777" w:rsidR="002F1F79" w:rsidRPr="007321F4" w:rsidRDefault="001C289F" w:rsidP="00A7181E">
            <w:pPr>
              <w:rPr>
                <w:rFonts w:ascii="標楷體" w:eastAsia="標楷體" w:hAnsi="標楷體"/>
                <w:sz w:val="20"/>
                <w:szCs w:val="20"/>
              </w:rPr>
            </w:pPr>
            <w:r w:rsidRPr="007321F4">
              <w:rPr>
                <w:rFonts w:ascii="Times New Roman" w:eastAsia="標楷體" w:hAnsi="Times New Roman" w:cs="Times New Roman"/>
                <w:sz w:val="20"/>
                <w:szCs w:val="20"/>
              </w:rPr>
              <w:lastRenderedPageBreak/>
              <w:t>4.</w:t>
            </w:r>
            <w:r w:rsidRPr="007321F4">
              <w:rPr>
                <w:rFonts w:ascii="Times New Roman" w:eastAsia="標楷體" w:hAnsi="Times New Roman" w:cs="Times New Roman"/>
                <w:sz w:val="20"/>
                <w:szCs w:val="20"/>
              </w:rPr>
              <w:t>可帶領學生進行「過年活動有麼个」遊戲。</w:t>
            </w:r>
          </w:p>
        </w:tc>
        <w:tc>
          <w:tcPr>
            <w:tcW w:w="561" w:type="dxa"/>
            <w:shd w:val="clear" w:color="auto" w:fill="auto"/>
            <w:vAlign w:val="center"/>
          </w:tcPr>
          <w:p w14:paraId="405E88FF"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lastRenderedPageBreak/>
              <w:t>1</w:t>
            </w:r>
          </w:p>
        </w:tc>
        <w:tc>
          <w:tcPr>
            <w:tcW w:w="1098" w:type="dxa"/>
            <w:shd w:val="clear" w:color="auto" w:fill="auto"/>
          </w:tcPr>
          <w:p w14:paraId="05BA818C"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5F088258" w14:textId="77777777" w:rsidR="002F1F79" w:rsidRPr="007321F4" w:rsidRDefault="001C289F" w:rsidP="00A7181E">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遊戲評量</w:t>
            </w:r>
          </w:p>
          <w:p w14:paraId="647D436E" w14:textId="77777777" w:rsidR="002F1F79" w:rsidRPr="007321F4" w:rsidRDefault="001C289F" w:rsidP="00A7181E">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對話練習</w:t>
            </w:r>
          </w:p>
          <w:p w14:paraId="3490CE85" w14:textId="77777777" w:rsidR="002F1F79" w:rsidRPr="007321F4" w:rsidRDefault="001C289F" w:rsidP="00A7181E">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紙筆測驗</w:t>
            </w:r>
          </w:p>
        </w:tc>
        <w:tc>
          <w:tcPr>
            <w:tcW w:w="1409" w:type="dxa"/>
            <w:shd w:val="clear" w:color="auto" w:fill="auto"/>
          </w:tcPr>
          <w:p w14:paraId="324F8BF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【性別平等教育】</w:t>
            </w:r>
          </w:p>
          <w:p w14:paraId="30B8B5A1"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7321F4">
              <w:rPr>
                <w:rFonts w:ascii="Times New Roman" w:eastAsia="標楷體" w:hAnsi="Times New Roman" w:cs="Times New Roman"/>
                <w:sz w:val="20"/>
                <w:szCs w:val="20"/>
              </w:rPr>
              <w:t>覺察性別角色的刻板印象，了解家庭、學校與職業的分工，不應受性別的限制。</w:t>
            </w:r>
          </w:p>
        </w:tc>
        <w:tc>
          <w:tcPr>
            <w:tcW w:w="1823" w:type="dxa"/>
            <w:shd w:val="clear" w:color="auto" w:fill="auto"/>
          </w:tcPr>
          <w:p w14:paraId="391CBEDA" w14:textId="77777777" w:rsidR="00CF1DCF" w:rsidRPr="00E73FA1" w:rsidRDefault="00CF1DCF" w:rsidP="00281EF1">
            <w:pPr>
              <w:spacing w:after="180"/>
              <w:rPr>
                <w:rFonts w:eastAsia="標楷體"/>
                <w:color w:val="0070C0"/>
                <w:sz w:val="20"/>
                <w:szCs w:val="20"/>
              </w:rPr>
            </w:pPr>
          </w:p>
        </w:tc>
      </w:tr>
      <w:tr w:rsidR="00CF1DCF" w:rsidRPr="00B32678" w14:paraId="1B1D24C1" w14:textId="77777777" w:rsidTr="00DD0CEF">
        <w:trPr>
          <w:trHeight w:val="761"/>
        </w:trPr>
        <w:tc>
          <w:tcPr>
            <w:tcW w:w="817" w:type="dxa"/>
            <w:shd w:val="clear" w:color="auto" w:fill="auto"/>
            <w:vAlign w:val="center"/>
          </w:tcPr>
          <w:p w14:paraId="0A4A16B1"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57553DC5"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7C2F949E"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-E-C1</w:t>
            </w:r>
          </w:p>
        </w:tc>
        <w:tc>
          <w:tcPr>
            <w:tcW w:w="1559" w:type="dxa"/>
            <w:shd w:val="clear" w:color="auto" w:fill="auto"/>
          </w:tcPr>
          <w:p w14:paraId="48655A5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能從日常客家生活語句了解語詞。</w:t>
            </w:r>
          </w:p>
          <w:p w14:paraId="7348DAC8"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1-Ⅰ-2 </w:t>
            </w:r>
            <w:r w:rsidRPr="007321F4">
              <w:rPr>
                <w:rFonts w:ascii="Times New Roman" w:eastAsia="標楷體" w:hAnsi="Times New Roman" w:cs="Times New Roman"/>
                <w:sz w:val="20"/>
                <w:szCs w:val="20"/>
              </w:rPr>
              <w:t>能培養聆聽客語文的興趣。</w:t>
            </w:r>
          </w:p>
          <w:p w14:paraId="4CFE168D"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2-Ⅰ-1 </w:t>
            </w:r>
            <w:r w:rsidRPr="007321F4">
              <w:rPr>
                <w:rFonts w:ascii="Times New Roman" w:eastAsia="標楷體" w:hAnsi="Times New Roman" w:cs="Times New Roman"/>
                <w:sz w:val="20"/>
                <w:szCs w:val="20"/>
              </w:rPr>
              <w:t>能說出客家文化的生活表徵。</w:t>
            </w:r>
          </w:p>
          <w:p w14:paraId="4AB40EA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7321F4">
              <w:rPr>
                <w:rFonts w:ascii="Times New Roman" w:eastAsia="標楷體" w:hAnsi="Times New Roman" w:cs="Times New Roman"/>
                <w:sz w:val="20"/>
                <w:szCs w:val="20"/>
              </w:rPr>
              <w:t>能表現言說客語的興趣。</w:t>
            </w:r>
          </w:p>
          <w:p w14:paraId="78A2873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7321F4">
              <w:rPr>
                <w:rFonts w:ascii="Times New Roman" w:eastAsia="標楷體" w:hAnsi="Times New Roman" w:cs="Times New Roman"/>
                <w:sz w:val="20"/>
                <w:szCs w:val="20"/>
              </w:rPr>
              <w:t>能說出日常生活的客語詞。</w:t>
            </w:r>
          </w:p>
        </w:tc>
        <w:tc>
          <w:tcPr>
            <w:tcW w:w="1559" w:type="dxa"/>
            <w:shd w:val="clear" w:color="auto" w:fill="auto"/>
          </w:tcPr>
          <w:p w14:paraId="0E2B0AF3"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sidRPr="007321F4">
              <w:rPr>
                <w:rFonts w:ascii="Times New Roman" w:eastAsia="標楷體" w:hAnsi="Times New Roman" w:cs="Times New Roman"/>
                <w:kern w:val="0"/>
                <w:sz w:val="20"/>
                <w:szCs w:val="20"/>
              </w:rPr>
              <w:t>客語淺易語詞。</w:t>
            </w:r>
          </w:p>
          <w:p w14:paraId="244FD363"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7321F4">
              <w:rPr>
                <w:rFonts w:ascii="Times New Roman" w:eastAsia="標楷體" w:hAnsi="Times New Roman" w:cs="Times New Roman"/>
                <w:kern w:val="0"/>
                <w:sz w:val="20"/>
                <w:szCs w:val="20"/>
              </w:rPr>
              <w:t>客語淺易生活用語。</w:t>
            </w:r>
          </w:p>
          <w:p w14:paraId="256D3EE7"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Ca-Ⅰ-1 </w:t>
            </w:r>
            <w:r w:rsidRPr="007321F4">
              <w:rPr>
                <w:rFonts w:ascii="Times New Roman" w:eastAsia="標楷體" w:hAnsi="Times New Roman" w:cs="Times New Roman"/>
                <w:kern w:val="0"/>
                <w:sz w:val="20"/>
                <w:szCs w:val="20"/>
              </w:rPr>
              <w:t>客家傳統節日。</w:t>
            </w:r>
          </w:p>
        </w:tc>
        <w:tc>
          <w:tcPr>
            <w:tcW w:w="3205" w:type="dxa"/>
            <w:shd w:val="clear" w:color="auto" w:fill="auto"/>
          </w:tcPr>
          <w:p w14:paraId="6B12F7C3" w14:textId="77777777" w:rsidR="002F1F79" w:rsidRPr="007321F4" w:rsidRDefault="001C289F" w:rsidP="00044E88">
            <w:pPr>
              <w:rPr>
                <w:rFonts w:ascii="標楷體" w:eastAsia="標楷體" w:hAnsi="標楷體"/>
                <w:sz w:val="20"/>
                <w:szCs w:val="20"/>
              </w:rPr>
            </w:pPr>
            <w:r w:rsidRPr="007321F4">
              <w:rPr>
                <w:rFonts w:ascii="Times New Roman" w:eastAsia="標楷體" w:hAnsi="Times New Roman" w:cs="Times New Roman"/>
                <w:sz w:val="20"/>
                <w:szCs w:val="20"/>
              </w:rPr>
              <w:t>第三單元歡喜過新年</w:t>
            </w:r>
          </w:p>
          <w:p w14:paraId="51B7D77E" w14:textId="77777777" w:rsidR="002F1F79" w:rsidRPr="007321F4" w:rsidRDefault="001C289F" w:rsidP="00044E88">
            <w:pPr>
              <w:rPr>
                <w:rFonts w:ascii="標楷體" w:eastAsia="標楷體" w:hAnsi="標楷體"/>
                <w:sz w:val="20"/>
                <w:szCs w:val="20"/>
              </w:rPr>
            </w:pPr>
            <w:r w:rsidRPr="007321F4">
              <w:rPr>
                <w:rFonts w:ascii="Times New Roman" w:eastAsia="標楷體" w:hAnsi="Times New Roman" w:cs="Times New Roman"/>
                <w:sz w:val="20"/>
                <w:szCs w:val="20"/>
              </w:rPr>
              <w:t>單元活動三</w:t>
            </w:r>
          </w:p>
          <w:p w14:paraId="14D2ED18" w14:textId="77777777" w:rsidR="002F1F79" w:rsidRPr="007321F4" w:rsidRDefault="001C289F" w:rsidP="00044E88">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教師引導學生看圖說出圖中有哪些和過年有關的應景食物，並思考和食物對應的吉祥話為何。</w:t>
            </w:r>
          </w:p>
          <w:p w14:paraId="7ADE6FE8" w14:textId="77777777" w:rsidR="002F1F79" w:rsidRPr="007321F4" w:rsidRDefault="001C289F" w:rsidP="00044E88">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可帶領學生進行「美食與好話對對碰」遊戲。</w:t>
            </w:r>
          </w:p>
          <w:p w14:paraId="42780E58" w14:textId="77777777" w:rsidR="002F1F79" w:rsidRPr="007321F4" w:rsidRDefault="001C289F" w:rsidP="00044E88">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教師引導學生自由發表和家人大掃除、蒸年糕、辦年貨的經驗，並自由發表年節有哪些習俗，鼓勵學生盡量以客語發言，讓學生對年節活動有初步的了解與想法。</w:t>
            </w:r>
          </w:p>
          <w:p w14:paraId="12CB1193" w14:textId="77777777" w:rsidR="002F1F79" w:rsidRPr="007321F4" w:rsidRDefault="001C289F" w:rsidP="00044E88">
            <w:pPr>
              <w:rPr>
                <w:rFonts w:ascii="標楷體" w:eastAsia="標楷體" w:hAnsi="標楷體"/>
                <w:sz w:val="20"/>
                <w:szCs w:val="20"/>
              </w:rPr>
            </w:pPr>
            <w:r w:rsidRPr="007321F4">
              <w:rPr>
                <w:rFonts w:ascii="Times New Roman" w:eastAsia="標楷體" w:hAnsi="Times New Roman" w:cs="Times New Roman"/>
                <w:sz w:val="20"/>
                <w:szCs w:val="20"/>
              </w:rPr>
              <w:t>4.</w:t>
            </w:r>
            <w:r w:rsidRPr="007321F4">
              <w:rPr>
                <w:rFonts w:ascii="Times New Roman" w:eastAsia="標楷體" w:hAnsi="Times New Roman" w:cs="Times New Roman"/>
                <w:sz w:val="20"/>
                <w:szCs w:val="20"/>
              </w:rPr>
              <w:t>教師依據課文情境圖，引導學生看圖回答問題，並鼓勵學生勇於發表自己的看法，並給予肯定。</w:t>
            </w:r>
          </w:p>
          <w:p w14:paraId="136DF272" w14:textId="77777777" w:rsidR="002F1F79" w:rsidRPr="007321F4" w:rsidRDefault="001C289F" w:rsidP="00044E88">
            <w:pPr>
              <w:rPr>
                <w:rFonts w:ascii="標楷體" w:eastAsia="標楷體" w:hAnsi="標楷體"/>
                <w:sz w:val="20"/>
                <w:szCs w:val="20"/>
              </w:rPr>
            </w:pPr>
            <w:r w:rsidRPr="007321F4">
              <w:rPr>
                <w:rFonts w:ascii="Times New Roman" w:eastAsia="標楷體" w:hAnsi="Times New Roman" w:cs="Times New Roman"/>
                <w:sz w:val="20"/>
                <w:szCs w:val="20"/>
              </w:rPr>
              <w:t>5.</w:t>
            </w:r>
            <w:r w:rsidRPr="007321F4">
              <w:rPr>
                <w:rFonts w:ascii="Times New Roman" w:eastAsia="標楷體" w:hAnsi="Times New Roman" w:cs="Times New Roman"/>
                <w:sz w:val="20"/>
                <w:szCs w:val="20"/>
              </w:rPr>
              <w:t>教師播放教學媒體，請學生專心聆聽故事內容。</w:t>
            </w:r>
          </w:p>
          <w:p w14:paraId="7BFAC22C" w14:textId="77777777" w:rsidR="002F1F79" w:rsidRPr="007321F4" w:rsidRDefault="001C289F" w:rsidP="00044E88">
            <w:pPr>
              <w:rPr>
                <w:rFonts w:ascii="標楷體" w:eastAsia="標楷體" w:hAnsi="標楷體"/>
                <w:sz w:val="20"/>
                <w:szCs w:val="20"/>
              </w:rPr>
            </w:pPr>
            <w:r w:rsidRPr="007321F4">
              <w:rPr>
                <w:rFonts w:ascii="Times New Roman" w:eastAsia="標楷體" w:hAnsi="Times New Roman" w:cs="Times New Roman"/>
                <w:sz w:val="20"/>
                <w:szCs w:val="20"/>
              </w:rPr>
              <w:t>6.</w:t>
            </w:r>
            <w:r w:rsidRPr="007321F4">
              <w:rPr>
                <w:rFonts w:ascii="Times New Roman" w:eastAsia="標楷體" w:hAnsi="Times New Roman" w:cs="Times New Roman"/>
                <w:sz w:val="20"/>
                <w:szCs w:val="20"/>
              </w:rPr>
              <w:t>教師再適時的將國語對譯解釋給學生聽，加深學生對單元故事的理解。</w:t>
            </w:r>
          </w:p>
        </w:tc>
        <w:tc>
          <w:tcPr>
            <w:tcW w:w="561" w:type="dxa"/>
            <w:shd w:val="clear" w:color="auto" w:fill="auto"/>
            <w:vAlign w:val="center"/>
          </w:tcPr>
          <w:p w14:paraId="5DF80C1E"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t>1</w:t>
            </w:r>
          </w:p>
        </w:tc>
        <w:tc>
          <w:tcPr>
            <w:tcW w:w="1098" w:type="dxa"/>
            <w:shd w:val="clear" w:color="auto" w:fill="auto"/>
          </w:tcPr>
          <w:p w14:paraId="0FF5B7BD"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60968328" w14:textId="77777777" w:rsidR="002F1F79" w:rsidRPr="007321F4" w:rsidRDefault="001C289F" w:rsidP="00044E88">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口語表達</w:t>
            </w:r>
          </w:p>
          <w:p w14:paraId="093289E6" w14:textId="77777777" w:rsidR="002F1F79" w:rsidRPr="007321F4" w:rsidRDefault="001C289F" w:rsidP="00044E88">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參與討論</w:t>
            </w:r>
          </w:p>
          <w:p w14:paraId="72E0F366" w14:textId="77777777" w:rsidR="002F1F79" w:rsidRPr="007321F4" w:rsidRDefault="001C289F" w:rsidP="00044E88">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遊戲評量</w:t>
            </w:r>
          </w:p>
        </w:tc>
        <w:tc>
          <w:tcPr>
            <w:tcW w:w="1409" w:type="dxa"/>
            <w:shd w:val="clear" w:color="auto" w:fill="auto"/>
          </w:tcPr>
          <w:p w14:paraId="3AE68EC2" w14:textId="77777777" w:rsidR="00613FD0" w:rsidRDefault="00613FD0">
            <w:pPr>
              <w:rPr>
                <w:rFonts w:ascii="標楷體" w:eastAsia="標楷體" w:hAnsi="標楷體"/>
                <w:sz w:val="20"/>
                <w:szCs w:val="20"/>
              </w:rPr>
            </w:pPr>
          </w:p>
        </w:tc>
        <w:tc>
          <w:tcPr>
            <w:tcW w:w="1823" w:type="dxa"/>
            <w:shd w:val="clear" w:color="auto" w:fill="auto"/>
          </w:tcPr>
          <w:p w14:paraId="39FF884F" w14:textId="77777777" w:rsidR="00CF1DCF" w:rsidRPr="00E73FA1" w:rsidRDefault="00CF1DCF" w:rsidP="00281EF1">
            <w:pPr>
              <w:spacing w:after="180"/>
              <w:rPr>
                <w:rFonts w:eastAsia="標楷體"/>
                <w:color w:val="0070C0"/>
                <w:sz w:val="20"/>
                <w:szCs w:val="20"/>
              </w:rPr>
            </w:pPr>
          </w:p>
        </w:tc>
      </w:tr>
      <w:tr w:rsidR="00CF1DCF" w:rsidRPr="00B32678" w14:paraId="75DD3E98" w14:textId="77777777" w:rsidTr="00DD0CEF">
        <w:trPr>
          <w:trHeight w:val="761"/>
        </w:trPr>
        <w:tc>
          <w:tcPr>
            <w:tcW w:w="817" w:type="dxa"/>
            <w:shd w:val="clear" w:color="auto" w:fill="auto"/>
            <w:vAlign w:val="center"/>
          </w:tcPr>
          <w:p w14:paraId="4817C2B9" w14:textId="77777777" w:rsidR="002F1F79" w:rsidRPr="007321F4" w:rsidRDefault="001C289F" w:rsidP="00D714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第十九週</w:t>
            </w:r>
          </w:p>
        </w:tc>
        <w:tc>
          <w:tcPr>
            <w:tcW w:w="1276" w:type="dxa"/>
            <w:shd w:val="clear" w:color="auto" w:fill="auto"/>
          </w:tcPr>
          <w:p w14:paraId="52961F67"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643F9758"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p w14:paraId="769DFE81"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-E-C1</w:t>
            </w:r>
          </w:p>
        </w:tc>
        <w:tc>
          <w:tcPr>
            <w:tcW w:w="1559" w:type="dxa"/>
            <w:shd w:val="clear" w:color="auto" w:fill="auto"/>
          </w:tcPr>
          <w:p w14:paraId="26399E8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能從日常客家生活語句了解語詞。</w:t>
            </w:r>
          </w:p>
          <w:p w14:paraId="0B82E6FA"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1-Ⅰ-3 </w:t>
            </w:r>
            <w:r w:rsidRPr="007321F4">
              <w:rPr>
                <w:rFonts w:ascii="Times New Roman" w:eastAsia="標楷體" w:hAnsi="Times New Roman" w:cs="Times New Roman"/>
                <w:sz w:val="20"/>
                <w:szCs w:val="20"/>
              </w:rPr>
              <w:t>能透過視</w:t>
            </w:r>
            <w:r w:rsidRPr="007321F4">
              <w:rPr>
                <w:rFonts w:ascii="Times New Roman" w:eastAsia="標楷體" w:hAnsi="Times New Roman" w:cs="Times New Roman"/>
                <w:sz w:val="20"/>
                <w:szCs w:val="20"/>
              </w:rPr>
              <w:lastRenderedPageBreak/>
              <w:t>聽媒材認識日常生活的客語詞。</w:t>
            </w:r>
          </w:p>
          <w:p w14:paraId="37E3C11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7321F4">
              <w:rPr>
                <w:rFonts w:ascii="Times New Roman" w:eastAsia="標楷體" w:hAnsi="Times New Roman" w:cs="Times New Roman"/>
                <w:sz w:val="20"/>
                <w:szCs w:val="20"/>
              </w:rPr>
              <w:t>能表現言說客語的興趣。</w:t>
            </w:r>
          </w:p>
        </w:tc>
        <w:tc>
          <w:tcPr>
            <w:tcW w:w="1559" w:type="dxa"/>
            <w:shd w:val="clear" w:color="auto" w:fill="auto"/>
          </w:tcPr>
          <w:p w14:paraId="37725E27"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Ab-Ⅰ-2 </w:t>
            </w:r>
            <w:r w:rsidRPr="007321F4">
              <w:rPr>
                <w:rFonts w:ascii="Times New Roman" w:eastAsia="標楷體" w:hAnsi="Times New Roman" w:cs="Times New Roman"/>
                <w:kern w:val="0"/>
                <w:sz w:val="20"/>
                <w:szCs w:val="20"/>
              </w:rPr>
              <w:t>客語淺易語詞。</w:t>
            </w:r>
          </w:p>
          <w:p w14:paraId="3992C1C1"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Ad-Ⅰ-2 </w:t>
            </w:r>
            <w:r w:rsidRPr="007321F4">
              <w:rPr>
                <w:rFonts w:ascii="Times New Roman" w:eastAsia="標楷體" w:hAnsi="Times New Roman" w:cs="Times New Roman"/>
                <w:kern w:val="0"/>
                <w:sz w:val="20"/>
                <w:szCs w:val="20"/>
              </w:rPr>
              <w:t>客語淺易歌謠。</w:t>
            </w:r>
          </w:p>
          <w:p w14:paraId="4E1FDCCF"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Bb-Ⅰ-2 </w:t>
            </w:r>
            <w:r w:rsidRPr="007321F4">
              <w:rPr>
                <w:rFonts w:ascii="Times New Roman" w:eastAsia="標楷體" w:hAnsi="Times New Roman" w:cs="Times New Roman"/>
                <w:kern w:val="0"/>
                <w:sz w:val="20"/>
                <w:szCs w:val="20"/>
              </w:rPr>
              <w:t>招呼用語。</w:t>
            </w:r>
          </w:p>
          <w:p w14:paraId="3766C6EB"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Be-Ⅰ-2 </w:t>
            </w:r>
            <w:r w:rsidRPr="007321F4">
              <w:rPr>
                <w:rFonts w:ascii="Times New Roman" w:eastAsia="標楷體" w:hAnsi="Times New Roman" w:cs="Times New Roman"/>
                <w:kern w:val="0"/>
                <w:sz w:val="20"/>
                <w:szCs w:val="20"/>
              </w:rPr>
              <w:t>生活空間與景物。</w:t>
            </w:r>
          </w:p>
        </w:tc>
        <w:tc>
          <w:tcPr>
            <w:tcW w:w="3205" w:type="dxa"/>
            <w:shd w:val="clear" w:color="auto" w:fill="auto"/>
          </w:tcPr>
          <w:p w14:paraId="7CE9F76A" w14:textId="77777777" w:rsidR="002F1F79" w:rsidRPr="007321F4" w:rsidRDefault="001C289F" w:rsidP="008973B4">
            <w:pPr>
              <w:rPr>
                <w:rFonts w:ascii="標楷體" w:eastAsia="標楷體" w:hAnsi="標楷體"/>
                <w:sz w:val="20"/>
                <w:szCs w:val="20"/>
              </w:rPr>
            </w:pPr>
            <w:r w:rsidRPr="007321F4">
              <w:rPr>
                <w:rFonts w:ascii="Times New Roman" w:eastAsia="標楷體" w:hAnsi="Times New Roman" w:cs="Times New Roman"/>
                <w:sz w:val="20"/>
                <w:szCs w:val="20"/>
              </w:rPr>
              <w:lastRenderedPageBreak/>
              <w:t>童謠</w:t>
            </w:r>
          </w:p>
          <w:p w14:paraId="36C599BD" w14:textId="77777777" w:rsidR="002F1F79" w:rsidRPr="007321F4" w:rsidRDefault="001C289F" w:rsidP="008973B4">
            <w:pPr>
              <w:rPr>
                <w:rFonts w:ascii="標楷體" w:eastAsia="標楷體" w:hAnsi="標楷體"/>
                <w:sz w:val="20"/>
                <w:szCs w:val="20"/>
              </w:rPr>
            </w:pPr>
            <w:r w:rsidRPr="007321F4">
              <w:rPr>
                <w:rFonts w:ascii="Times New Roman" w:eastAsia="標楷體" w:hAnsi="Times New Roman" w:cs="Times New Roman"/>
                <w:sz w:val="20"/>
                <w:szCs w:val="20"/>
              </w:rPr>
              <w:t>嘴嘟嘟</w:t>
            </w:r>
            <w:r w:rsidRPr="007321F4">
              <w:rPr>
                <w:rFonts w:ascii="Times New Roman" w:eastAsia="標楷體" w:hAnsi="Times New Roman" w:cs="Times New Roman"/>
                <w:sz w:val="20"/>
                <w:szCs w:val="20"/>
              </w:rPr>
              <w:t>╱</w:t>
            </w:r>
            <w:r w:rsidRPr="007321F4">
              <w:rPr>
                <w:rFonts w:ascii="Times New Roman" w:eastAsia="標楷體" w:hAnsi="Times New Roman" w:cs="Times New Roman"/>
                <w:sz w:val="20"/>
                <w:szCs w:val="20"/>
              </w:rPr>
              <w:t>水打一雙鞋</w:t>
            </w:r>
          </w:p>
          <w:p w14:paraId="55A7C7CB" w14:textId="77777777" w:rsidR="002F1F79" w:rsidRPr="007321F4" w:rsidRDefault="001C289F" w:rsidP="008973B4">
            <w:pPr>
              <w:rPr>
                <w:rFonts w:ascii="標楷體" w:eastAsia="標楷體" w:hAnsi="標楷體"/>
                <w:sz w:val="20"/>
                <w:szCs w:val="20"/>
              </w:rPr>
            </w:pPr>
            <w:r w:rsidRPr="007321F4">
              <w:rPr>
                <w:rFonts w:ascii="Times New Roman" w:eastAsia="標楷體" w:hAnsi="Times New Roman" w:cs="Times New Roman"/>
                <w:sz w:val="20"/>
                <w:szCs w:val="20"/>
              </w:rPr>
              <w:t>嘴嘟嘟</w:t>
            </w:r>
          </w:p>
          <w:p w14:paraId="20A89250" w14:textId="77777777" w:rsidR="002F1F79" w:rsidRPr="007321F4" w:rsidRDefault="001C289F" w:rsidP="008973B4">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教師可以請一位自願的學生上臺</w:t>
            </w:r>
            <w:r w:rsidRPr="007321F4">
              <w:rPr>
                <w:rFonts w:ascii="Times New Roman" w:eastAsia="標楷體" w:hAnsi="Times New Roman" w:cs="Times New Roman"/>
                <w:sz w:val="20"/>
                <w:szCs w:val="20"/>
              </w:rPr>
              <w:lastRenderedPageBreak/>
              <w:t>來表演情緒變化，並請臺下學生觀察表演學生的嘴型變化，由此導入本課主題。</w:t>
            </w:r>
          </w:p>
          <w:p w14:paraId="7E01B930" w14:textId="77777777" w:rsidR="002F1F79" w:rsidRPr="007321F4" w:rsidRDefault="001C289F" w:rsidP="008973B4">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教師請學生觀察課本中的童謠情境圖，並說一說童謠情境圖中有哪些景物？再講解關於這首童謠的賞析，藉此加深學生印象，並提升對本單元的學習興趣。</w:t>
            </w:r>
          </w:p>
          <w:p w14:paraId="232A5422" w14:textId="77777777" w:rsidR="002F1F79" w:rsidRPr="007321F4" w:rsidRDefault="001C289F" w:rsidP="008973B4">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教師解說童謠內容及解釋新詞，讓學生了解文意。</w:t>
            </w:r>
          </w:p>
          <w:p w14:paraId="29EA7332" w14:textId="77777777" w:rsidR="002F1F79" w:rsidRPr="007321F4" w:rsidRDefault="001C289F" w:rsidP="008973B4">
            <w:pPr>
              <w:rPr>
                <w:rFonts w:ascii="標楷體" w:eastAsia="標楷體" w:hAnsi="標楷體"/>
                <w:sz w:val="20"/>
                <w:szCs w:val="20"/>
              </w:rPr>
            </w:pPr>
            <w:r w:rsidRPr="007321F4">
              <w:rPr>
                <w:rFonts w:ascii="Times New Roman" w:eastAsia="標楷體" w:hAnsi="Times New Roman" w:cs="Times New Roman"/>
                <w:sz w:val="20"/>
                <w:szCs w:val="20"/>
              </w:rPr>
              <w:t>4.</w:t>
            </w:r>
            <w:r w:rsidRPr="007321F4">
              <w:rPr>
                <w:rFonts w:ascii="Times New Roman" w:eastAsia="標楷體" w:hAnsi="Times New Roman" w:cs="Times New Roman"/>
                <w:sz w:val="20"/>
                <w:szCs w:val="20"/>
              </w:rPr>
              <w:t>教師帶領學生逐句念誦，待熟練後，配合教學媒體，讓學生熟悉歌曲旋律，再全班跟著旋律吟唱。</w:t>
            </w:r>
          </w:p>
          <w:p w14:paraId="22520CA6" w14:textId="77777777" w:rsidR="002F1F79" w:rsidRPr="007321F4" w:rsidRDefault="001C289F" w:rsidP="008973B4">
            <w:pPr>
              <w:rPr>
                <w:rFonts w:ascii="標楷體" w:eastAsia="標楷體" w:hAnsi="標楷體"/>
                <w:sz w:val="20"/>
                <w:szCs w:val="20"/>
              </w:rPr>
            </w:pPr>
            <w:r w:rsidRPr="007321F4">
              <w:rPr>
                <w:rFonts w:ascii="Times New Roman" w:eastAsia="標楷體" w:hAnsi="Times New Roman" w:cs="Times New Roman"/>
                <w:sz w:val="20"/>
                <w:szCs w:val="20"/>
              </w:rPr>
              <w:t>水打一雙鞋</w:t>
            </w:r>
          </w:p>
          <w:p w14:paraId="40BBFAB8" w14:textId="77777777" w:rsidR="002F1F79" w:rsidRPr="007321F4" w:rsidRDefault="001C289F" w:rsidP="008973B4">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教師可先詢問學生知道哪些繞口令，請同學自由發表。</w:t>
            </w:r>
          </w:p>
          <w:p w14:paraId="068E4A73" w14:textId="77777777" w:rsidR="002F1F79" w:rsidRPr="007321F4" w:rsidRDefault="001C289F" w:rsidP="008973B4">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老師念誦一些國語的繞口令，如「和尚端湯湯燙塔、吃葡萄不吐葡萄皮」等，引起學生學習興趣，再跟學生說明客家也有相關的繞口令，藉此帶入本課主題。</w:t>
            </w:r>
          </w:p>
          <w:p w14:paraId="1BCADCF2" w14:textId="77777777" w:rsidR="002F1F79" w:rsidRPr="007321F4" w:rsidRDefault="001C289F" w:rsidP="008973B4">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教師依據課文情境圖，讓學生討論課文情境圖中有哪些景物，藉此提升對本單元的興趣。</w:t>
            </w:r>
          </w:p>
          <w:p w14:paraId="508AE81C" w14:textId="77777777" w:rsidR="002F1F79" w:rsidRPr="007321F4" w:rsidRDefault="001C289F" w:rsidP="008973B4">
            <w:pPr>
              <w:rPr>
                <w:rFonts w:ascii="標楷體" w:eastAsia="標楷體" w:hAnsi="標楷體"/>
                <w:sz w:val="20"/>
                <w:szCs w:val="20"/>
              </w:rPr>
            </w:pPr>
            <w:r w:rsidRPr="007321F4">
              <w:rPr>
                <w:rFonts w:ascii="Times New Roman" w:eastAsia="標楷體" w:hAnsi="Times New Roman" w:cs="Times New Roman"/>
                <w:sz w:val="20"/>
                <w:szCs w:val="20"/>
              </w:rPr>
              <w:t>4.</w:t>
            </w:r>
            <w:r w:rsidRPr="007321F4">
              <w:rPr>
                <w:rFonts w:ascii="Times New Roman" w:eastAsia="標楷體" w:hAnsi="Times New Roman" w:cs="Times New Roman"/>
                <w:sz w:val="20"/>
                <w:szCs w:val="20"/>
              </w:rPr>
              <w:t>教師解說童謠內容及解釋新詞，加強學習效果。</w:t>
            </w:r>
          </w:p>
          <w:p w14:paraId="7BF75CD9" w14:textId="77777777" w:rsidR="002F1F79" w:rsidRPr="007321F4" w:rsidRDefault="001C289F" w:rsidP="008973B4">
            <w:pPr>
              <w:rPr>
                <w:rFonts w:ascii="標楷體" w:eastAsia="標楷體" w:hAnsi="標楷體"/>
                <w:sz w:val="20"/>
                <w:szCs w:val="20"/>
              </w:rPr>
            </w:pPr>
            <w:r w:rsidRPr="007321F4">
              <w:rPr>
                <w:rFonts w:ascii="Times New Roman" w:eastAsia="標楷體" w:hAnsi="Times New Roman" w:cs="Times New Roman"/>
                <w:sz w:val="20"/>
                <w:szCs w:val="20"/>
              </w:rPr>
              <w:lastRenderedPageBreak/>
              <w:t>5.</w:t>
            </w:r>
            <w:r w:rsidRPr="007321F4">
              <w:rPr>
                <w:rFonts w:ascii="Times New Roman" w:eastAsia="標楷體" w:hAnsi="Times New Roman" w:cs="Times New Roman"/>
                <w:sz w:val="20"/>
                <w:szCs w:val="20"/>
              </w:rPr>
              <w:t>教師帶領學生逐句念誦，待熟練後，配合教學媒體，讓學生熟悉歌曲旋律，再全班跟著旋律吟唱。</w:t>
            </w:r>
          </w:p>
        </w:tc>
        <w:tc>
          <w:tcPr>
            <w:tcW w:w="561" w:type="dxa"/>
            <w:shd w:val="clear" w:color="auto" w:fill="auto"/>
            <w:vAlign w:val="center"/>
          </w:tcPr>
          <w:p w14:paraId="5BB1F980" w14:textId="77777777" w:rsidR="002F1F79" w:rsidRPr="007321F4" w:rsidRDefault="001C289F" w:rsidP="00D714FC">
            <w:pPr>
              <w:jc w:val="center"/>
              <w:rPr>
                <w:rFonts w:ascii="標楷體" w:eastAsia="標楷體" w:hAnsi="標楷體"/>
                <w:sz w:val="20"/>
                <w:szCs w:val="20"/>
              </w:rPr>
            </w:pPr>
            <w:r w:rsidRPr="007321F4">
              <w:rPr>
                <w:rFonts w:ascii="Times New Roman" w:eastAsia="標楷體" w:hAnsi="Times New Roman" w:cs="Times New Roman"/>
                <w:sz w:val="20"/>
                <w:szCs w:val="20"/>
              </w:rPr>
              <w:lastRenderedPageBreak/>
              <w:t>1</w:t>
            </w:r>
          </w:p>
        </w:tc>
        <w:tc>
          <w:tcPr>
            <w:tcW w:w="1098" w:type="dxa"/>
            <w:shd w:val="clear" w:color="auto" w:fill="auto"/>
          </w:tcPr>
          <w:p w14:paraId="55BD8954" w14:textId="77777777" w:rsidR="002F1F79" w:rsidRPr="007321F4" w:rsidRDefault="001C289F" w:rsidP="00D714FC">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634A2F95" w14:textId="77777777" w:rsidR="002F1F79" w:rsidRPr="007321F4" w:rsidRDefault="001C289F" w:rsidP="008973B4">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課堂問答</w:t>
            </w:r>
          </w:p>
          <w:p w14:paraId="30105FB1" w14:textId="77777777" w:rsidR="002F1F79" w:rsidRPr="007321F4" w:rsidRDefault="001C289F" w:rsidP="008973B4">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討論發表</w:t>
            </w:r>
          </w:p>
          <w:p w14:paraId="7F33C6BD" w14:textId="77777777" w:rsidR="002F1F79" w:rsidRPr="007321F4" w:rsidRDefault="001C289F" w:rsidP="00044E88">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聽力練習</w:t>
            </w:r>
          </w:p>
        </w:tc>
        <w:tc>
          <w:tcPr>
            <w:tcW w:w="1409" w:type="dxa"/>
            <w:shd w:val="clear" w:color="auto" w:fill="auto"/>
          </w:tcPr>
          <w:p w14:paraId="005C3EC5"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【人權教育】</w:t>
            </w:r>
          </w:p>
          <w:p w14:paraId="6DE0B3A7"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sidRPr="007321F4">
              <w:rPr>
                <w:rFonts w:ascii="Times New Roman" w:eastAsia="標楷體" w:hAnsi="Times New Roman" w:cs="Times New Roman"/>
                <w:sz w:val="20"/>
                <w:szCs w:val="20"/>
              </w:rPr>
              <w:t>了解每個人需求的不同，並討論</w:t>
            </w:r>
            <w:r w:rsidRPr="007321F4">
              <w:rPr>
                <w:rFonts w:ascii="Times New Roman" w:eastAsia="標楷體" w:hAnsi="Times New Roman" w:cs="Times New Roman"/>
                <w:sz w:val="20"/>
                <w:szCs w:val="20"/>
              </w:rPr>
              <w:lastRenderedPageBreak/>
              <w:t>與遵守團體的規則。</w:t>
            </w:r>
          </w:p>
          <w:p w14:paraId="6058EE5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【環境教育】</w:t>
            </w:r>
          </w:p>
          <w:p w14:paraId="4EBBDA8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7321F4">
              <w:rPr>
                <w:rFonts w:ascii="Times New Roman" w:eastAsia="標楷體" w:hAnsi="Times New Roman" w:cs="Times New Roman"/>
                <w:sz w:val="20"/>
                <w:szCs w:val="20"/>
              </w:rPr>
              <w:t>參與戶外學習與自然體驗，覺知自然環境的美、平衡、與完整性。</w:t>
            </w:r>
          </w:p>
        </w:tc>
        <w:tc>
          <w:tcPr>
            <w:tcW w:w="1823" w:type="dxa"/>
            <w:shd w:val="clear" w:color="auto" w:fill="auto"/>
          </w:tcPr>
          <w:p w14:paraId="17BAD72B" w14:textId="77777777" w:rsidR="00CF1DCF" w:rsidRPr="00E73FA1" w:rsidRDefault="00CF1DCF" w:rsidP="00281EF1">
            <w:pPr>
              <w:spacing w:after="180"/>
              <w:rPr>
                <w:rFonts w:eastAsia="標楷體"/>
                <w:color w:val="0070C0"/>
                <w:sz w:val="20"/>
                <w:szCs w:val="20"/>
              </w:rPr>
            </w:pPr>
          </w:p>
        </w:tc>
      </w:tr>
      <w:tr w:rsidR="001139B9" w:rsidRPr="00B32678" w14:paraId="3D506E9E" w14:textId="77777777" w:rsidTr="00DD0CEF">
        <w:trPr>
          <w:trHeight w:val="761"/>
        </w:trPr>
        <w:tc>
          <w:tcPr>
            <w:tcW w:w="817" w:type="dxa"/>
            <w:shd w:val="clear" w:color="auto" w:fill="auto"/>
            <w:vAlign w:val="center"/>
          </w:tcPr>
          <w:p w14:paraId="43B75357" w14:textId="77D579E6" w:rsidR="001139B9" w:rsidRPr="007321F4" w:rsidRDefault="001139B9" w:rsidP="001139B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7D767211" w14:textId="77777777" w:rsidR="001139B9" w:rsidRDefault="001139B9" w:rsidP="001139B9">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p w14:paraId="3C3D7FC6" w14:textId="4402F627" w:rsidR="001139B9" w:rsidRDefault="001139B9" w:rsidP="001139B9">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-E-C1</w:t>
            </w:r>
          </w:p>
        </w:tc>
        <w:tc>
          <w:tcPr>
            <w:tcW w:w="1559" w:type="dxa"/>
            <w:shd w:val="clear" w:color="auto" w:fill="auto"/>
          </w:tcPr>
          <w:p w14:paraId="58995E5C" w14:textId="77777777" w:rsidR="001139B9" w:rsidRDefault="001139B9" w:rsidP="001139B9">
            <w:pPr>
              <w:rPr>
                <w:rFonts w:ascii="標楷體" w:eastAsia="標楷體" w:hAnsi="標楷體"/>
                <w:sz w:val="20"/>
                <w:szCs w:val="20"/>
              </w:rPr>
            </w:pPr>
            <w:r>
              <w:rPr>
                <w:rFonts w:ascii="Times New Roman" w:eastAsia="標楷體" w:hAnsi="Times New Roman" w:cs="Times New Roman"/>
                <w:sz w:val="20"/>
                <w:szCs w:val="20"/>
              </w:rPr>
              <w:t xml:space="preserve">1-Ⅰ-2 </w:t>
            </w:r>
            <w:r w:rsidRPr="007321F4">
              <w:rPr>
                <w:rFonts w:ascii="Times New Roman" w:eastAsia="標楷體" w:hAnsi="Times New Roman" w:cs="Times New Roman"/>
                <w:sz w:val="20"/>
                <w:szCs w:val="20"/>
              </w:rPr>
              <w:t>能培養聆聽客語文的興趣。</w:t>
            </w:r>
          </w:p>
          <w:p w14:paraId="0EC5E2E4" w14:textId="77777777" w:rsidR="001139B9" w:rsidRDefault="001139B9" w:rsidP="001139B9">
            <w:pPr>
              <w:rPr>
                <w:rFonts w:ascii="標楷體" w:eastAsia="標楷體" w:hAnsi="標楷體"/>
                <w:sz w:val="20"/>
                <w:szCs w:val="20"/>
              </w:rPr>
            </w:pPr>
            <w:r>
              <w:rPr>
                <w:rFonts w:ascii="Times New Roman" w:eastAsia="標楷體" w:hAnsi="Times New Roman" w:cs="Times New Roman"/>
                <w:sz w:val="20"/>
                <w:szCs w:val="20"/>
              </w:rPr>
              <w:t xml:space="preserve">2-Ⅰ-2 </w:t>
            </w:r>
            <w:r w:rsidRPr="007321F4">
              <w:rPr>
                <w:rFonts w:ascii="Times New Roman" w:eastAsia="標楷體" w:hAnsi="Times New Roman" w:cs="Times New Roman"/>
                <w:sz w:val="20"/>
                <w:szCs w:val="20"/>
              </w:rPr>
              <w:t>能表現言說客語的興趣。</w:t>
            </w:r>
          </w:p>
          <w:p w14:paraId="77AF1A1D" w14:textId="589DF4C8" w:rsidR="001139B9" w:rsidRDefault="001139B9" w:rsidP="001139B9">
            <w:pPr>
              <w:rPr>
                <w:rFonts w:ascii="標楷體" w:eastAsia="標楷體" w:hAnsi="標楷體"/>
                <w:sz w:val="20"/>
                <w:szCs w:val="20"/>
              </w:rPr>
            </w:pPr>
            <w:r>
              <w:rPr>
                <w:rFonts w:ascii="Times New Roman" w:eastAsia="標楷體" w:hAnsi="Times New Roman" w:cs="Times New Roman"/>
                <w:sz w:val="20"/>
                <w:szCs w:val="20"/>
              </w:rPr>
              <w:t xml:space="preserve">2-Ⅰ-3 </w:t>
            </w:r>
            <w:r w:rsidRPr="007321F4">
              <w:rPr>
                <w:rFonts w:ascii="Times New Roman" w:eastAsia="標楷體" w:hAnsi="Times New Roman" w:cs="Times New Roman"/>
                <w:sz w:val="20"/>
                <w:szCs w:val="20"/>
              </w:rPr>
              <w:t>能說出日常生活的客語詞。</w:t>
            </w:r>
          </w:p>
        </w:tc>
        <w:tc>
          <w:tcPr>
            <w:tcW w:w="1559" w:type="dxa"/>
            <w:shd w:val="clear" w:color="auto" w:fill="auto"/>
          </w:tcPr>
          <w:p w14:paraId="1372A742" w14:textId="77777777" w:rsidR="001139B9" w:rsidRDefault="001139B9" w:rsidP="001139B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Ab-Ⅰ-1 </w:t>
            </w:r>
            <w:r w:rsidRPr="007321F4">
              <w:rPr>
                <w:rFonts w:ascii="Times New Roman" w:eastAsia="標楷體" w:hAnsi="Times New Roman" w:cs="Times New Roman"/>
                <w:kern w:val="0"/>
                <w:sz w:val="20"/>
                <w:szCs w:val="20"/>
              </w:rPr>
              <w:t>客語淺易漢字。</w:t>
            </w:r>
          </w:p>
          <w:p w14:paraId="30874B98" w14:textId="77777777" w:rsidR="001139B9" w:rsidRDefault="001139B9" w:rsidP="001139B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sidRPr="007321F4">
              <w:rPr>
                <w:rFonts w:ascii="Times New Roman" w:eastAsia="標楷體" w:hAnsi="Times New Roman" w:cs="Times New Roman"/>
                <w:kern w:val="0"/>
                <w:sz w:val="20"/>
                <w:szCs w:val="20"/>
              </w:rPr>
              <w:t>客語淺易語詞。</w:t>
            </w:r>
          </w:p>
          <w:p w14:paraId="57C85F08" w14:textId="516BDE09" w:rsidR="001139B9" w:rsidRDefault="001139B9" w:rsidP="001139B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Bb-Ⅰ-1 </w:t>
            </w:r>
            <w:r w:rsidRPr="007321F4">
              <w:rPr>
                <w:rFonts w:ascii="Times New Roman" w:eastAsia="標楷體" w:hAnsi="Times New Roman" w:cs="Times New Roman"/>
                <w:kern w:val="0"/>
                <w:sz w:val="20"/>
                <w:szCs w:val="20"/>
              </w:rPr>
              <w:t>簡易表達。</w:t>
            </w:r>
          </w:p>
        </w:tc>
        <w:tc>
          <w:tcPr>
            <w:tcW w:w="3205" w:type="dxa"/>
            <w:shd w:val="clear" w:color="auto" w:fill="auto"/>
          </w:tcPr>
          <w:p w14:paraId="3CB6609B" w14:textId="77777777" w:rsidR="001139B9" w:rsidRPr="007321F4" w:rsidRDefault="001139B9" w:rsidP="001139B9">
            <w:pPr>
              <w:rPr>
                <w:rFonts w:ascii="標楷體" w:eastAsia="標楷體" w:hAnsi="標楷體"/>
                <w:sz w:val="20"/>
                <w:szCs w:val="20"/>
              </w:rPr>
            </w:pPr>
            <w:r w:rsidRPr="007321F4">
              <w:rPr>
                <w:rFonts w:ascii="Times New Roman" w:eastAsia="標楷體" w:hAnsi="Times New Roman" w:cs="Times New Roman"/>
                <w:sz w:val="20"/>
                <w:szCs w:val="20"/>
              </w:rPr>
              <w:t>總複習</w:t>
            </w:r>
          </w:p>
          <w:p w14:paraId="3BA4DE6B" w14:textId="77777777" w:rsidR="001139B9" w:rsidRPr="007321F4" w:rsidRDefault="001139B9" w:rsidP="001139B9">
            <w:pPr>
              <w:rPr>
                <w:rFonts w:ascii="標楷體" w:eastAsia="標楷體" w:hAnsi="標楷體"/>
                <w:sz w:val="20"/>
                <w:szCs w:val="20"/>
              </w:rPr>
            </w:pPr>
            <w:r w:rsidRPr="007321F4">
              <w:rPr>
                <w:rFonts w:ascii="Times New Roman" w:eastAsia="標楷體" w:hAnsi="Times New Roman" w:cs="Times New Roman"/>
                <w:sz w:val="20"/>
                <w:szCs w:val="20"/>
              </w:rPr>
              <w:t>搞麼个？</w:t>
            </w:r>
          </w:p>
          <w:p w14:paraId="3EF58CFB" w14:textId="77777777" w:rsidR="001139B9" w:rsidRPr="007321F4" w:rsidRDefault="001139B9" w:rsidP="001139B9">
            <w:pPr>
              <w:rPr>
                <w:rFonts w:ascii="標楷體" w:eastAsia="標楷體" w:hAnsi="標楷體"/>
                <w:sz w:val="20"/>
                <w:szCs w:val="20"/>
              </w:rPr>
            </w:pPr>
            <w:r w:rsidRPr="007321F4">
              <w:rPr>
                <w:rFonts w:ascii="Times New Roman" w:eastAsia="標楷體" w:hAnsi="Times New Roman" w:cs="Times New Roman"/>
                <w:sz w:val="20"/>
                <w:szCs w:val="20"/>
              </w:rPr>
              <w:t>哪位無合理？</w:t>
            </w:r>
          </w:p>
          <w:p w14:paraId="6D2E586A" w14:textId="77777777" w:rsidR="001139B9" w:rsidRPr="007321F4" w:rsidRDefault="001139B9" w:rsidP="001139B9">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請學生觀察圖中情境，並發表自己看到的內容與場景。</w:t>
            </w:r>
          </w:p>
          <w:p w14:paraId="2602D58B" w14:textId="77777777" w:rsidR="001139B9" w:rsidRPr="007321F4" w:rsidRDefault="001139B9" w:rsidP="001139B9">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教師以問句：這位有麼个活動？帶出主題與活動內容。</w:t>
            </w:r>
          </w:p>
          <w:p w14:paraId="55C6F2DD" w14:textId="77777777" w:rsidR="001139B9" w:rsidRPr="007321F4" w:rsidRDefault="001139B9" w:rsidP="001139B9">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教師播放教學媒體，請學生仔細聆聽題目內容，將不合理的地方圈起來。</w:t>
            </w:r>
          </w:p>
          <w:p w14:paraId="4C5FD90F" w14:textId="77777777" w:rsidR="001139B9" w:rsidRPr="007321F4" w:rsidRDefault="001139B9" w:rsidP="001139B9">
            <w:pPr>
              <w:rPr>
                <w:rFonts w:ascii="標楷體" w:eastAsia="標楷體" w:hAnsi="標楷體"/>
                <w:sz w:val="20"/>
                <w:szCs w:val="20"/>
              </w:rPr>
            </w:pPr>
            <w:r w:rsidRPr="007321F4">
              <w:rPr>
                <w:rFonts w:ascii="Times New Roman" w:eastAsia="標楷體" w:hAnsi="Times New Roman" w:cs="Times New Roman"/>
                <w:sz w:val="20"/>
                <w:szCs w:val="20"/>
              </w:rPr>
              <w:t>行迷宮</w:t>
            </w:r>
          </w:p>
          <w:p w14:paraId="1416E6F3" w14:textId="77777777" w:rsidR="001139B9" w:rsidRPr="007321F4" w:rsidRDefault="001139B9" w:rsidP="001139B9">
            <w:pPr>
              <w:rPr>
                <w:rFonts w:ascii="標楷體" w:eastAsia="標楷體" w:hAnsi="標楷體"/>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教師依照課本「行迷宮」內容，和學生進行簡單的討論及講解操作方式。</w:t>
            </w:r>
          </w:p>
          <w:p w14:paraId="4DA6AB3A" w14:textId="77777777" w:rsidR="001139B9" w:rsidRPr="007321F4" w:rsidRDefault="001139B9" w:rsidP="001139B9">
            <w:pPr>
              <w:rPr>
                <w:rFonts w:ascii="標楷體" w:eastAsia="標楷體" w:hAnsi="標楷體"/>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搭配教學媒體，請學生仔細聆聽，沿著聽到的語詞走迷宮，就可以抵達終點。</w:t>
            </w:r>
          </w:p>
          <w:p w14:paraId="24A0A3D6" w14:textId="0E03BDB2" w:rsidR="001139B9" w:rsidRPr="007321F4" w:rsidRDefault="001139B9" w:rsidP="001139B9">
            <w:pPr>
              <w:rPr>
                <w:rFonts w:ascii="標楷體" w:eastAsia="標楷體" w:hAnsi="標楷體"/>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可帶領學生進行「語詞分類」遊戲。</w:t>
            </w:r>
          </w:p>
        </w:tc>
        <w:tc>
          <w:tcPr>
            <w:tcW w:w="561" w:type="dxa"/>
            <w:shd w:val="clear" w:color="auto" w:fill="auto"/>
            <w:vAlign w:val="center"/>
          </w:tcPr>
          <w:p w14:paraId="41BA0177" w14:textId="159A2CF4" w:rsidR="001139B9" w:rsidRPr="007321F4" w:rsidRDefault="001139B9" w:rsidP="001139B9">
            <w:pPr>
              <w:jc w:val="center"/>
              <w:rPr>
                <w:rFonts w:ascii="標楷體" w:eastAsia="標楷體" w:hAnsi="標楷體"/>
                <w:sz w:val="20"/>
                <w:szCs w:val="20"/>
              </w:rPr>
            </w:pPr>
            <w:r w:rsidRPr="007321F4">
              <w:rPr>
                <w:rFonts w:ascii="Times New Roman" w:eastAsia="標楷體" w:hAnsi="Times New Roman" w:cs="Times New Roman"/>
                <w:sz w:val="20"/>
                <w:szCs w:val="20"/>
              </w:rPr>
              <w:t>1</w:t>
            </w:r>
          </w:p>
        </w:tc>
        <w:tc>
          <w:tcPr>
            <w:tcW w:w="1098" w:type="dxa"/>
            <w:shd w:val="clear" w:color="auto" w:fill="auto"/>
          </w:tcPr>
          <w:p w14:paraId="17D6F8F7" w14:textId="6A2CDE55" w:rsidR="001139B9" w:rsidRPr="007321F4" w:rsidRDefault="001139B9" w:rsidP="001139B9">
            <w:pPr>
              <w:snapToGrid w:val="0"/>
              <w:rPr>
                <w:rFonts w:cs="Times New Roman"/>
                <w:szCs w:val="24"/>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shd w:val="clear" w:color="auto" w:fill="auto"/>
          </w:tcPr>
          <w:p w14:paraId="63AF18C6" w14:textId="77777777" w:rsidR="001139B9" w:rsidRPr="007321F4" w:rsidRDefault="001139B9" w:rsidP="001139B9">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課堂問答</w:t>
            </w:r>
          </w:p>
          <w:p w14:paraId="4F565838" w14:textId="77777777" w:rsidR="001139B9" w:rsidRPr="007321F4" w:rsidRDefault="001139B9" w:rsidP="001139B9">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討論發表</w:t>
            </w:r>
          </w:p>
          <w:p w14:paraId="50A0A43F" w14:textId="3E833296" w:rsidR="001139B9" w:rsidRPr="007321F4" w:rsidRDefault="001139B9" w:rsidP="001139B9">
            <w:pPr>
              <w:contextualSpacing/>
              <w:mirrorIndents/>
              <w:rPr>
                <w:rFonts w:ascii="標楷體" w:eastAsia="標楷體" w:hAnsi="標楷體"/>
                <w:sz w:val="20"/>
                <w:szCs w:val="20"/>
              </w:rPr>
            </w:pPr>
            <w:r w:rsidRPr="007321F4">
              <w:rPr>
                <w:rFonts w:ascii="Times New Roman" w:eastAsia="標楷體" w:hAnsi="Times New Roman" w:cs="Times New Roman"/>
                <w:sz w:val="20"/>
                <w:szCs w:val="20"/>
              </w:rPr>
              <w:t>紙筆測驗</w:t>
            </w:r>
          </w:p>
        </w:tc>
        <w:tc>
          <w:tcPr>
            <w:tcW w:w="1409" w:type="dxa"/>
            <w:shd w:val="clear" w:color="auto" w:fill="auto"/>
          </w:tcPr>
          <w:p w14:paraId="3DC9E04D" w14:textId="4A3880F4" w:rsidR="001139B9" w:rsidRDefault="001139B9" w:rsidP="001139B9">
            <w:pPr>
              <w:rPr>
                <w:rFonts w:ascii="標楷體" w:eastAsia="標楷體" w:hAnsi="標楷體"/>
                <w:sz w:val="20"/>
                <w:szCs w:val="20"/>
              </w:rPr>
            </w:pPr>
          </w:p>
        </w:tc>
        <w:tc>
          <w:tcPr>
            <w:tcW w:w="1823" w:type="dxa"/>
            <w:shd w:val="clear" w:color="auto" w:fill="auto"/>
          </w:tcPr>
          <w:p w14:paraId="04AEB488" w14:textId="77777777" w:rsidR="001139B9" w:rsidRPr="00E73FA1" w:rsidRDefault="001139B9" w:rsidP="001139B9">
            <w:pPr>
              <w:spacing w:after="180"/>
              <w:rPr>
                <w:rFonts w:eastAsia="標楷體"/>
                <w:color w:val="0070C0"/>
                <w:sz w:val="20"/>
                <w:szCs w:val="20"/>
              </w:rPr>
            </w:pPr>
          </w:p>
        </w:tc>
      </w:tr>
      <w:tr w:rsidR="001139B9" w:rsidRPr="00E73FA1" w14:paraId="17995EFD" w14:textId="77777777" w:rsidTr="001139B9">
        <w:trPr>
          <w:trHeight w:val="76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4B9D208B" w14:textId="77777777" w:rsidR="001139B9" w:rsidRPr="001139B9" w:rsidRDefault="001139B9" w:rsidP="00F223A4">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5F643D8" w14:textId="77777777" w:rsidR="001139B9" w:rsidRPr="001139B9" w:rsidRDefault="001139B9" w:rsidP="00F223A4">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33959D05" w14:textId="77777777" w:rsidR="001139B9" w:rsidRPr="001139B9" w:rsidRDefault="001139B9" w:rsidP="00F223A4">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DB5A3B5" w14:textId="77777777" w:rsidR="001139B9" w:rsidRPr="001139B9" w:rsidRDefault="001139B9" w:rsidP="00F223A4">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1-Ⅰ-1 </w:t>
            </w:r>
            <w:r w:rsidRPr="007321F4">
              <w:rPr>
                <w:rFonts w:ascii="Times New Roman" w:eastAsia="標楷體" w:hAnsi="Times New Roman" w:cs="Times New Roman"/>
                <w:sz w:val="20"/>
                <w:szCs w:val="20"/>
              </w:rPr>
              <w:t>能從日常客家生活語句了解語詞。</w:t>
            </w:r>
          </w:p>
          <w:p w14:paraId="0C5616E5" w14:textId="77777777" w:rsidR="001139B9" w:rsidRPr="001139B9" w:rsidRDefault="001139B9" w:rsidP="00F223A4">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1-Ⅰ-2 </w:t>
            </w:r>
            <w:r w:rsidRPr="007321F4">
              <w:rPr>
                <w:rFonts w:ascii="Times New Roman" w:eastAsia="標楷體" w:hAnsi="Times New Roman" w:cs="Times New Roman"/>
                <w:sz w:val="20"/>
                <w:szCs w:val="20"/>
              </w:rPr>
              <w:t>能培養聆</w:t>
            </w:r>
            <w:r w:rsidRPr="007321F4">
              <w:rPr>
                <w:rFonts w:ascii="Times New Roman" w:eastAsia="標楷體" w:hAnsi="Times New Roman" w:cs="Times New Roman"/>
                <w:sz w:val="20"/>
                <w:szCs w:val="20"/>
              </w:rPr>
              <w:lastRenderedPageBreak/>
              <w:t>聽客語文的興趣。</w:t>
            </w:r>
          </w:p>
          <w:p w14:paraId="5DB9153F" w14:textId="77777777" w:rsidR="001139B9" w:rsidRPr="001139B9" w:rsidRDefault="001139B9" w:rsidP="00F223A4">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2-Ⅰ-2 </w:t>
            </w:r>
            <w:r w:rsidRPr="007321F4">
              <w:rPr>
                <w:rFonts w:ascii="Times New Roman" w:eastAsia="標楷體" w:hAnsi="Times New Roman" w:cs="Times New Roman"/>
                <w:sz w:val="20"/>
                <w:szCs w:val="20"/>
              </w:rPr>
              <w:t>能表現言說客語的興趣。</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0710BB9" w14:textId="77777777" w:rsidR="001139B9" w:rsidRPr="001139B9" w:rsidRDefault="001139B9" w:rsidP="00F223A4">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lastRenderedPageBreak/>
              <w:t xml:space="preserve">Ab-Ⅰ-1 </w:t>
            </w:r>
            <w:r w:rsidRPr="007321F4">
              <w:rPr>
                <w:rFonts w:ascii="Times New Roman" w:eastAsia="標楷體" w:hAnsi="Times New Roman" w:cs="Times New Roman"/>
                <w:kern w:val="0"/>
                <w:sz w:val="20"/>
                <w:szCs w:val="20"/>
              </w:rPr>
              <w:t>客語淺易漢字。</w:t>
            </w:r>
          </w:p>
          <w:p w14:paraId="2BDB7906" w14:textId="77777777" w:rsidR="001139B9" w:rsidRPr="001139B9" w:rsidRDefault="001139B9" w:rsidP="00F223A4">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Ac-Ⅰ-1 </w:t>
            </w:r>
            <w:r w:rsidRPr="007321F4">
              <w:rPr>
                <w:rFonts w:ascii="Times New Roman" w:eastAsia="標楷體" w:hAnsi="Times New Roman" w:cs="Times New Roman"/>
                <w:kern w:val="0"/>
                <w:sz w:val="20"/>
                <w:szCs w:val="20"/>
              </w:rPr>
              <w:t>客語淺易生活用語。</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DBE933A" w14:textId="77777777" w:rsidR="001139B9" w:rsidRPr="001139B9" w:rsidRDefault="001139B9" w:rsidP="00F223A4">
            <w:pPr>
              <w:rPr>
                <w:rFonts w:ascii="Times New Roman" w:eastAsia="標楷體" w:hAnsi="Times New Roman" w:cs="Times New Roman"/>
                <w:sz w:val="20"/>
                <w:szCs w:val="20"/>
              </w:rPr>
            </w:pPr>
            <w:r w:rsidRPr="007321F4">
              <w:rPr>
                <w:rFonts w:ascii="Times New Roman" w:eastAsia="標楷體" w:hAnsi="Times New Roman" w:cs="Times New Roman"/>
                <w:sz w:val="20"/>
                <w:szCs w:val="20"/>
              </w:rPr>
              <w:t>總複習</w:t>
            </w:r>
          </w:p>
          <w:p w14:paraId="3322ECD1" w14:textId="77777777" w:rsidR="001139B9" w:rsidRPr="001139B9" w:rsidRDefault="001139B9" w:rsidP="00F223A4">
            <w:pPr>
              <w:rPr>
                <w:rFonts w:ascii="Times New Roman" w:eastAsia="標楷體" w:hAnsi="Times New Roman" w:cs="Times New Roman"/>
                <w:sz w:val="20"/>
                <w:szCs w:val="20"/>
              </w:rPr>
            </w:pPr>
            <w:r w:rsidRPr="007321F4">
              <w:rPr>
                <w:rFonts w:ascii="Times New Roman" w:eastAsia="標楷體" w:hAnsi="Times New Roman" w:cs="Times New Roman"/>
                <w:sz w:val="20"/>
                <w:szCs w:val="20"/>
              </w:rPr>
              <w:t>出任務囉！</w:t>
            </w:r>
          </w:p>
          <w:p w14:paraId="5DE3D21C" w14:textId="77777777" w:rsidR="001139B9" w:rsidRPr="001139B9" w:rsidRDefault="001139B9" w:rsidP="00F223A4">
            <w:pPr>
              <w:rPr>
                <w:rFonts w:ascii="Times New Roman" w:eastAsia="標楷體" w:hAnsi="Times New Roman" w:cs="Times New Roman"/>
                <w:sz w:val="20"/>
                <w:szCs w:val="20"/>
              </w:rPr>
            </w:pPr>
            <w:r w:rsidRPr="007321F4">
              <w:rPr>
                <w:rFonts w:ascii="Times New Roman" w:eastAsia="標楷體" w:hAnsi="Times New Roman" w:cs="Times New Roman"/>
                <w:sz w:val="20"/>
                <w:szCs w:val="20"/>
              </w:rPr>
              <w:t>愛帶麼个？</w:t>
            </w:r>
          </w:p>
          <w:p w14:paraId="08006141" w14:textId="77777777" w:rsidR="001139B9" w:rsidRPr="001139B9" w:rsidRDefault="001139B9" w:rsidP="00F223A4">
            <w:pPr>
              <w:rPr>
                <w:rFonts w:ascii="Times New Roman" w:eastAsia="標楷體" w:hAnsi="Times New Roman" w:cs="Times New Roman"/>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教師引導學生從討論旅遊經驗著</w:t>
            </w:r>
            <w:r w:rsidRPr="007321F4">
              <w:rPr>
                <w:rFonts w:ascii="Times New Roman" w:eastAsia="標楷體" w:hAnsi="Times New Roman" w:cs="Times New Roman"/>
                <w:sz w:val="20"/>
                <w:szCs w:val="20"/>
              </w:rPr>
              <w:lastRenderedPageBreak/>
              <w:t>手，進而請學生說說看旅遊時行李是怎麼收拾的。</w:t>
            </w:r>
          </w:p>
          <w:p w14:paraId="119FAF5E" w14:textId="77777777" w:rsidR="001139B9" w:rsidRPr="001139B9" w:rsidRDefault="001139B9" w:rsidP="00F223A4">
            <w:pPr>
              <w:rPr>
                <w:rFonts w:ascii="Times New Roman" w:eastAsia="標楷體" w:hAnsi="Times New Roman" w:cs="Times New Roman"/>
                <w:sz w:val="20"/>
                <w:szCs w:val="20"/>
              </w:rPr>
            </w:pPr>
            <w:r w:rsidRPr="007321F4">
              <w:rPr>
                <w:rFonts w:ascii="Times New Roman" w:eastAsia="標楷體" w:hAnsi="Times New Roman" w:cs="Times New Roman"/>
                <w:sz w:val="20"/>
                <w:szCs w:val="20"/>
              </w:rPr>
              <w:t>2.</w:t>
            </w:r>
            <w:r w:rsidRPr="007321F4">
              <w:rPr>
                <w:rFonts w:ascii="Times New Roman" w:eastAsia="標楷體" w:hAnsi="Times New Roman" w:cs="Times New Roman"/>
                <w:sz w:val="20"/>
                <w:szCs w:val="20"/>
              </w:rPr>
              <w:t>教師可搭配教學媒體，複習第二課「服裝」語詞。</w:t>
            </w:r>
          </w:p>
          <w:p w14:paraId="361757D4" w14:textId="77777777" w:rsidR="001139B9" w:rsidRPr="001139B9" w:rsidRDefault="001139B9" w:rsidP="00F223A4">
            <w:pPr>
              <w:rPr>
                <w:rFonts w:ascii="Times New Roman" w:eastAsia="標楷體" w:hAnsi="Times New Roman" w:cs="Times New Roman"/>
                <w:sz w:val="20"/>
                <w:szCs w:val="20"/>
              </w:rPr>
            </w:pPr>
            <w:r w:rsidRPr="007321F4">
              <w:rPr>
                <w:rFonts w:ascii="Times New Roman" w:eastAsia="標楷體" w:hAnsi="Times New Roman" w:cs="Times New Roman"/>
                <w:sz w:val="20"/>
                <w:szCs w:val="20"/>
              </w:rPr>
              <w:t>3.</w:t>
            </w:r>
            <w:r w:rsidRPr="007321F4">
              <w:rPr>
                <w:rFonts w:ascii="Times New Roman" w:eastAsia="標楷體" w:hAnsi="Times New Roman" w:cs="Times New Roman"/>
                <w:sz w:val="20"/>
                <w:szCs w:val="20"/>
              </w:rPr>
              <w:t>教師播放教學媒體，請學生仔細聆聽播放內容，理解題目意思，再請學生作答。</w:t>
            </w:r>
          </w:p>
          <w:p w14:paraId="38914013" w14:textId="77777777" w:rsidR="001139B9" w:rsidRPr="001139B9" w:rsidRDefault="001139B9" w:rsidP="00F223A4">
            <w:pPr>
              <w:rPr>
                <w:rFonts w:ascii="Times New Roman" w:eastAsia="標楷體" w:hAnsi="Times New Roman" w:cs="Times New Roman"/>
                <w:sz w:val="20"/>
                <w:szCs w:val="20"/>
              </w:rPr>
            </w:pPr>
            <w:r w:rsidRPr="007321F4">
              <w:rPr>
                <w:rFonts w:ascii="Times New Roman" w:eastAsia="標楷體" w:hAnsi="Times New Roman" w:cs="Times New Roman"/>
                <w:sz w:val="20"/>
                <w:szCs w:val="20"/>
              </w:rPr>
              <w:t>4.</w:t>
            </w:r>
            <w:r w:rsidRPr="007321F4">
              <w:rPr>
                <w:rFonts w:ascii="Times New Roman" w:eastAsia="標楷體" w:hAnsi="Times New Roman" w:cs="Times New Roman"/>
                <w:sz w:val="20"/>
                <w:szCs w:val="20"/>
              </w:rPr>
              <w:t>請學生分享自己的行李內容有哪些？並說說看為何要帶這些衣物。</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3753ED7F" w14:textId="77777777" w:rsidR="001139B9" w:rsidRPr="001139B9" w:rsidRDefault="001139B9" w:rsidP="00F223A4">
            <w:pPr>
              <w:jc w:val="center"/>
              <w:rPr>
                <w:rFonts w:ascii="Times New Roman" w:eastAsia="標楷體" w:hAnsi="Times New Roman" w:cs="Times New Roman"/>
                <w:sz w:val="20"/>
                <w:szCs w:val="20"/>
              </w:rPr>
            </w:pPr>
            <w:r w:rsidRPr="007321F4">
              <w:rPr>
                <w:rFonts w:ascii="Times New Roman" w:eastAsia="標楷體" w:hAnsi="Times New Roman" w:cs="Times New Roman"/>
                <w:sz w:val="20"/>
                <w:szCs w:val="20"/>
              </w:rPr>
              <w:lastRenderedPageBreak/>
              <w:t>1</w:t>
            </w:r>
          </w:p>
        </w:tc>
        <w:tc>
          <w:tcPr>
            <w:tcW w:w="1098" w:type="dxa"/>
            <w:tcBorders>
              <w:top w:val="single" w:sz="4" w:space="0" w:color="auto"/>
              <w:left w:val="single" w:sz="4" w:space="0" w:color="auto"/>
              <w:bottom w:val="single" w:sz="4" w:space="0" w:color="auto"/>
              <w:right w:val="single" w:sz="4" w:space="0" w:color="auto"/>
            </w:tcBorders>
            <w:shd w:val="clear" w:color="auto" w:fill="auto"/>
          </w:tcPr>
          <w:p w14:paraId="29CAFDC0" w14:textId="77777777" w:rsidR="001139B9" w:rsidRPr="001139B9" w:rsidRDefault="001139B9" w:rsidP="00F223A4">
            <w:pPr>
              <w:snapToGrid w:val="0"/>
              <w:rPr>
                <w:rFonts w:ascii="Times New Roman" w:eastAsia="標楷體" w:hAnsi="Times New Roman" w:cs="Times New Roman"/>
                <w:sz w:val="20"/>
                <w:szCs w:val="20"/>
              </w:rPr>
            </w:pPr>
            <w:r w:rsidRPr="007321F4">
              <w:rPr>
                <w:rFonts w:ascii="Times New Roman" w:eastAsia="標楷體" w:hAnsi="Times New Roman" w:cs="Times New Roman"/>
                <w:sz w:val="20"/>
                <w:szCs w:val="20"/>
              </w:rPr>
              <w:t>1.</w:t>
            </w:r>
            <w:r w:rsidRPr="007321F4">
              <w:rPr>
                <w:rFonts w:ascii="Times New Roman" w:eastAsia="標楷體" w:hAnsi="Times New Roman" w:cs="Times New Roman"/>
                <w:sz w:val="20"/>
                <w:szCs w:val="20"/>
              </w:rPr>
              <w:t>教學媒體</w:t>
            </w: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B7575B4" w14:textId="77777777" w:rsidR="001139B9" w:rsidRPr="001139B9" w:rsidRDefault="001139B9" w:rsidP="00F223A4">
            <w:pPr>
              <w:contextualSpacing/>
              <w:mirrorIndents/>
              <w:rPr>
                <w:rFonts w:ascii="Times New Roman" w:eastAsia="標楷體" w:hAnsi="Times New Roman" w:cs="Times New Roman"/>
                <w:sz w:val="20"/>
                <w:szCs w:val="20"/>
              </w:rPr>
            </w:pPr>
            <w:r w:rsidRPr="007321F4">
              <w:rPr>
                <w:rFonts w:ascii="Times New Roman" w:eastAsia="標楷體" w:hAnsi="Times New Roman" w:cs="Times New Roman"/>
                <w:sz w:val="20"/>
                <w:szCs w:val="20"/>
              </w:rPr>
              <w:t>口語表達</w:t>
            </w:r>
          </w:p>
          <w:p w14:paraId="14317B1F" w14:textId="77777777" w:rsidR="001139B9" w:rsidRPr="001139B9" w:rsidRDefault="001139B9" w:rsidP="00F223A4">
            <w:pPr>
              <w:contextualSpacing/>
              <w:mirrorIndents/>
              <w:rPr>
                <w:rFonts w:ascii="Times New Roman" w:eastAsia="標楷體" w:hAnsi="Times New Roman" w:cs="Times New Roman"/>
                <w:sz w:val="20"/>
                <w:szCs w:val="20"/>
              </w:rPr>
            </w:pPr>
            <w:r w:rsidRPr="007321F4">
              <w:rPr>
                <w:rFonts w:ascii="Times New Roman" w:eastAsia="標楷體" w:hAnsi="Times New Roman" w:cs="Times New Roman"/>
                <w:sz w:val="20"/>
                <w:szCs w:val="20"/>
              </w:rPr>
              <w:t>參與討論</w:t>
            </w:r>
          </w:p>
          <w:p w14:paraId="494D0A23" w14:textId="77777777" w:rsidR="001139B9" w:rsidRPr="001139B9" w:rsidRDefault="001139B9" w:rsidP="00F223A4">
            <w:pPr>
              <w:contextualSpacing/>
              <w:mirrorIndents/>
              <w:rPr>
                <w:rFonts w:ascii="Times New Roman" w:eastAsia="標楷體" w:hAnsi="Times New Roman" w:cs="Times New Roman"/>
                <w:sz w:val="20"/>
                <w:szCs w:val="20"/>
              </w:rPr>
            </w:pPr>
            <w:r w:rsidRPr="007321F4">
              <w:rPr>
                <w:rFonts w:ascii="Times New Roman" w:eastAsia="標楷體" w:hAnsi="Times New Roman" w:cs="Times New Roman"/>
                <w:sz w:val="20"/>
                <w:szCs w:val="20"/>
              </w:rPr>
              <w:t>課堂問答</w:t>
            </w:r>
          </w:p>
          <w:p w14:paraId="2B8AAB32" w14:textId="77777777" w:rsidR="001139B9" w:rsidRPr="001139B9" w:rsidRDefault="001139B9" w:rsidP="00F223A4">
            <w:pPr>
              <w:contextualSpacing/>
              <w:mirrorIndents/>
              <w:rPr>
                <w:rFonts w:ascii="Times New Roman" w:eastAsia="標楷體" w:hAnsi="Times New Roman" w:cs="Times New Roman"/>
                <w:sz w:val="20"/>
                <w:szCs w:val="20"/>
              </w:rPr>
            </w:pPr>
            <w:r w:rsidRPr="007321F4">
              <w:rPr>
                <w:rFonts w:ascii="Times New Roman" w:eastAsia="標楷體" w:hAnsi="Times New Roman" w:cs="Times New Roman"/>
                <w:sz w:val="20"/>
                <w:szCs w:val="20"/>
              </w:rPr>
              <w:t>紙筆測驗</w:t>
            </w: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01D665C6" w14:textId="77777777" w:rsidR="001139B9" w:rsidRDefault="001139B9" w:rsidP="00F223A4">
            <w:pPr>
              <w:rPr>
                <w:rFonts w:ascii="標楷體" w:eastAsia="標楷體" w:hAnsi="標楷體"/>
                <w:sz w:val="20"/>
                <w:szCs w:val="20"/>
              </w:rPr>
            </w:pPr>
            <w:r w:rsidRPr="001139B9">
              <w:rPr>
                <w:rFonts w:ascii="標楷體" w:eastAsia="標楷體" w:hAnsi="標楷體"/>
                <w:sz w:val="20"/>
                <w:szCs w:val="20"/>
              </w:rPr>
              <w:t>【人權教育】</w:t>
            </w:r>
          </w:p>
          <w:p w14:paraId="190B10C8" w14:textId="77777777" w:rsidR="001139B9" w:rsidRDefault="001139B9" w:rsidP="00F223A4">
            <w:pPr>
              <w:rPr>
                <w:rFonts w:ascii="標楷體" w:eastAsia="標楷體" w:hAnsi="標楷體"/>
                <w:sz w:val="20"/>
                <w:szCs w:val="20"/>
              </w:rPr>
            </w:pPr>
            <w:r w:rsidRPr="001139B9">
              <w:rPr>
                <w:rFonts w:ascii="標楷體" w:eastAsia="標楷體" w:hAnsi="標楷體"/>
                <w:sz w:val="20"/>
                <w:szCs w:val="20"/>
              </w:rPr>
              <w:t>人E4 表達自己對一個美好世界的想</w:t>
            </w:r>
            <w:r w:rsidRPr="001139B9">
              <w:rPr>
                <w:rFonts w:ascii="標楷體" w:eastAsia="標楷體" w:hAnsi="標楷體"/>
                <w:sz w:val="20"/>
                <w:szCs w:val="20"/>
              </w:rPr>
              <w:lastRenderedPageBreak/>
              <w:t>法，並聆聽他人的想法。</w:t>
            </w: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588F96CF" w14:textId="77777777" w:rsidR="001139B9" w:rsidRPr="00E73FA1" w:rsidRDefault="001139B9" w:rsidP="00F223A4">
            <w:pPr>
              <w:spacing w:after="180"/>
              <w:rPr>
                <w:rFonts w:eastAsia="標楷體"/>
                <w:color w:val="0070C0"/>
                <w:sz w:val="20"/>
                <w:szCs w:val="20"/>
              </w:rPr>
            </w:pPr>
          </w:p>
        </w:tc>
      </w:tr>
    </w:tbl>
    <w:p w14:paraId="7FB34D00" w14:textId="77777777"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p w14:paraId="1C9DE486" w14:textId="77777777" w:rsidR="00613FD0" w:rsidRDefault="001C289F">
      <w:r>
        <w:br w:type="page"/>
      </w:r>
    </w:p>
    <w:p w14:paraId="6D097C5D" w14:textId="14544C02" w:rsidR="00821A67" w:rsidRPr="0040055C" w:rsidRDefault="00821A67" w:rsidP="00821A67">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花蓮縣大榮國民小學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學年度二年級第</w:t>
      </w:r>
      <w:r>
        <w:rPr>
          <w:rFonts w:ascii="Times New Roman" w:eastAsia="標楷體" w:hAnsi="Times New Roman" w:cs="Times New Roman"/>
          <w:b/>
          <w:sz w:val="28"/>
          <w:szCs w:val="28"/>
        </w:rPr>
        <w:t>2</w:t>
      </w:r>
      <w:bookmarkStart w:id="0" w:name="_GoBack"/>
      <w:bookmarkEnd w:id="0"/>
      <w:r>
        <w:rPr>
          <w:rFonts w:ascii="Times New Roman" w:eastAsia="標楷體" w:hAnsi="Times New Roman" w:cs="Times New Roman"/>
          <w:b/>
          <w:sz w:val="28"/>
          <w:szCs w:val="28"/>
        </w:rPr>
        <w:t>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設計者：客語老師</w:t>
      </w:r>
    </w:p>
    <w:p w14:paraId="63D300CC" w14:textId="77777777" w:rsidR="000808BA" w:rsidRPr="000808BA" w:rsidRDefault="000808BA" w:rsidP="000808BA">
      <w:pPr>
        <w:adjustRightInd w:val="0"/>
        <w:snapToGrid w:val="0"/>
        <w:spacing w:line="240" w:lineRule="atLeast"/>
        <w:jc w:val="both"/>
        <w:rPr>
          <w:rFonts w:ascii="標楷體" w:eastAsia="標楷體" w:hAnsi="標楷體"/>
          <w:b/>
          <w:color w:val="000000"/>
        </w:rPr>
      </w:pPr>
      <w:r w:rsidRPr="000808BA">
        <w:rPr>
          <w:rFonts w:eastAsia="標楷體"/>
          <w:b/>
          <w:color w:val="000000"/>
        </w:rPr>
        <w:t>一、</w:t>
      </w:r>
      <w:r w:rsidRPr="000808BA">
        <w:rPr>
          <w:rFonts w:ascii="標楷體" w:eastAsia="標楷體" w:hAnsi="標楷體" w:hint="eastAsia"/>
          <w:b/>
          <w:color w:val="000000"/>
        </w:rPr>
        <w:t>課</w:t>
      </w:r>
      <w:r w:rsidRPr="000808BA">
        <w:rPr>
          <w:rFonts w:ascii="標楷體" w:eastAsia="標楷體" w:hAnsi="標楷體"/>
          <w:b/>
          <w:color w:val="000000"/>
        </w:rPr>
        <w:t>程類別：</w:t>
      </w:r>
      <w:r w:rsidRPr="000808BA">
        <w:rPr>
          <w:rFonts w:ascii="標楷體" w:eastAsia="標楷體" w:hAnsi="標楷體" w:cs="標楷體" w:hint="eastAsia"/>
          <w:color w:val="FF0000"/>
        </w:rPr>
        <w:t>(請勾選</w:t>
      </w:r>
      <w:r w:rsidRPr="000808BA">
        <w:rPr>
          <w:rFonts w:ascii="新細明體" w:hAnsi="新細明體" w:cs="標楷體" w:hint="eastAsia"/>
          <w:color w:val="FF0000"/>
        </w:rPr>
        <w:t>，</w:t>
      </w:r>
      <w:r w:rsidRPr="000808BA">
        <w:rPr>
          <w:rFonts w:ascii="標楷體" w:eastAsia="標楷體" w:hAnsi="標楷體" w:cs="標楷體" w:hint="eastAsia"/>
          <w:color w:val="FF0000"/>
        </w:rPr>
        <w:t>原住民族語文及新住民語文請分別填寫族別及語文名稱)</w:t>
      </w:r>
    </w:p>
    <w:p w14:paraId="30D287D3" w14:textId="77777777" w:rsidR="000808BA" w:rsidRPr="006135C0" w:rsidRDefault="000808BA" w:rsidP="000808BA">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17B16AD8" w14:textId="77777777" w:rsidR="000808BA" w:rsidRPr="006135C0" w:rsidRDefault="000808BA" w:rsidP="000808BA">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14:paraId="48E642FD" w14:textId="77777777" w:rsidR="00AE25E2" w:rsidRPr="006135C0" w:rsidRDefault="00AE25E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1</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20</w:t>
      </w:r>
      <w:r>
        <w:rPr>
          <w:rFonts w:eastAsia="標楷體"/>
          <w:b/>
          <w:color w:val="000000"/>
        </w:rPr>
        <w:t>）節</w:t>
      </w:r>
    </w:p>
    <w:p w14:paraId="44A4C0E5" w14:textId="77777777" w:rsidR="001E61D4" w:rsidRDefault="00AE25E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5309D9B9" w14:textId="77777777" w:rsidTr="00DD0CEF">
        <w:trPr>
          <w:trHeight w:val="558"/>
        </w:trPr>
        <w:tc>
          <w:tcPr>
            <w:tcW w:w="817" w:type="dxa"/>
            <w:vMerge w:val="restart"/>
            <w:shd w:val="clear" w:color="auto" w:fill="auto"/>
            <w:vAlign w:val="center"/>
          </w:tcPr>
          <w:p w14:paraId="7F88FAFD"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4511A808"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516818F1"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2191ADD2" w14:textId="77777777" w:rsidR="00CF1DCF" w:rsidRPr="00E171CB" w:rsidRDefault="00CF1DCF"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6CC603B7"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038966B1" w14:textId="77777777" w:rsidR="00CF1DCF" w:rsidRPr="00C50925" w:rsidRDefault="00CF1DCF"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4935344C"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19241098"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179D478D"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07CEA5C5"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1DBA3D3A"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0CCB9890"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color w:val="000000"/>
              </w:rPr>
              <w:t>備註</w:t>
            </w:r>
          </w:p>
          <w:p w14:paraId="79A89284"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4520EE2B" w14:textId="77777777" w:rsidTr="00480406">
        <w:tc>
          <w:tcPr>
            <w:tcW w:w="817" w:type="dxa"/>
            <w:vMerge/>
            <w:shd w:val="clear" w:color="auto" w:fill="auto"/>
            <w:vAlign w:val="center"/>
          </w:tcPr>
          <w:p w14:paraId="3BF26D24"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5E51DD3C" w14:textId="77777777" w:rsidR="00CF1DCF" w:rsidRPr="00E171CB" w:rsidRDefault="00CF1DCF"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05A13ADD" w14:textId="77777777" w:rsidR="00CF1DCF" w:rsidRPr="00E171CB" w:rsidRDefault="00CF1DCF"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155BF1A0"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03514997" w14:textId="77777777" w:rsidR="00CF1DCF" w:rsidRPr="00E171CB" w:rsidRDefault="00CF1DCF"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6080DDC0" w14:textId="77777777" w:rsidR="00CF1DCF" w:rsidRPr="00C50925" w:rsidRDefault="00CF1DCF" w:rsidP="00281EF1">
            <w:pPr>
              <w:adjustRightInd w:val="0"/>
              <w:snapToGrid w:val="0"/>
              <w:spacing w:line="240" w:lineRule="atLeast"/>
              <w:jc w:val="center"/>
              <w:rPr>
                <w:rFonts w:eastAsia="標楷體"/>
              </w:rPr>
            </w:pPr>
          </w:p>
        </w:tc>
        <w:tc>
          <w:tcPr>
            <w:tcW w:w="1098" w:type="dxa"/>
            <w:vMerge/>
            <w:shd w:val="clear" w:color="auto" w:fill="auto"/>
          </w:tcPr>
          <w:p w14:paraId="4AC7FBEC" w14:textId="77777777" w:rsidR="00CF1DCF" w:rsidRPr="00E171CB" w:rsidRDefault="00CF1DCF"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75187029" w14:textId="77777777" w:rsidR="00CF1DCF" w:rsidRPr="00E171CB" w:rsidRDefault="00CF1DCF"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4593D685" w14:textId="77777777" w:rsidR="00CF1DCF" w:rsidRPr="00E171CB" w:rsidRDefault="00CF1DCF" w:rsidP="00281EF1">
            <w:pPr>
              <w:adjustRightInd w:val="0"/>
              <w:snapToGrid w:val="0"/>
              <w:spacing w:line="240" w:lineRule="atLeast"/>
              <w:jc w:val="center"/>
              <w:rPr>
                <w:rFonts w:eastAsia="標楷體"/>
                <w:color w:val="000000"/>
              </w:rPr>
            </w:pPr>
          </w:p>
        </w:tc>
        <w:tc>
          <w:tcPr>
            <w:tcW w:w="1823" w:type="dxa"/>
            <w:vMerge/>
            <w:shd w:val="clear" w:color="auto" w:fill="auto"/>
          </w:tcPr>
          <w:p w14:paraId="53998F72" w14:textId="77777777" w:rsidR="00CF1DCF" w:rsidRPr="00E171CB" w:rsidRDefault="00CF1DCF" w:rsidP="00281EF1">
            <w:pPr>
              <w:adjustRightInd w:val="0"/>
              <w:snapToGrid w:val="0"/>
              <w:spacing w:line="240" w:lineRule="atLeast"/>
              <w:jc w:val="center"/>
              <w:rPr>
                <w:rFonts w:eastAsia="標楷體"/>
                <w:color w:val="000000"/>
              </w:rPr>
            </w:pPr>
          </w:p>
        </w:tc>
      </w:tr>
      <w:tr w:rsidR="00CF1DCF" w:rsidRPr="00B32678" w14:paraId="2D6B21CA" w14:textId="77777777" w:rsidTr="00DD0CEF">
        <w:trPr>
          <w:trHeight w:val="761"/>
        </w:trPr>
        <w:tc>
          <w:tcPr>
            <w:tcW w:w="817" w:type="dxa"/>
            <w:shd w:val="clear" w:color="auto" w:fill="auto"/>
            <w:vAlign w:val="center"/>
          </w:tcPr>
          <w:p w14:paraId="1B5DB4BA" w14:textId="77777777" w:rsidR="00AC65C9" w:rsidRPr="00F400EC"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74EAF386"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p w14:paraId="748D3F1B"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69BAF08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F400EC">
              <w:rPr>
                <w:rFonts w:ascii="Times New Roman" w:eastAsia="標楷體" w:hAnsi="Times New Roman" w:cs="Times New Roman"/>
                <w:sz w:val="20"/>
                <w:szCs w:val="20"/>
              </w:rPr>
              <w:t>能從日常客家生活語句了解語詞。</w:t>
            </w:r>
          </w:p>
          <w:p w14:paraId="43A9954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F400EC">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F400EC">
              <w:rPr>
                <w:rFonts w:ascii="Times New Roman" w:eastAsia="標楷體" w:hAnsi="Times New Roman" w:cs="Times New Roman"/>
                <w:sz w:val="20"/>
                <w:szCs w:val="20"/>
              </w:rPr>
              <w:t>的興趣。</w:t>
            </w:r>
          </w:p>
          <w:p w14:paraId="5BCF92E9"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F400EC">
              <w:rPr>
                <w:rFonts w:ascii="Times New Roman" w:eastAsia="標楷體" w:hAnsi="Times New Roman" w:cs="Times New Roman"/>
                <w:sz w:val="20"/>
                <w:szCs w:val="20"/>
              </w:rPr>
              <w:t>能說出日常生活的</w:t>
            </w:r>
            <w:r>
              <w:rPr>
                <w:rFonts w:ascii="Times New Roman" w:eastAsia="標楷體" w:hAnsi="Times New Roman" w:cs="Times New Roman"/>
                <w:sz w:val="20"/>
                <w:szCs w:val="20"/>
              </w:rPr>
              <w:t>客語</w:t>
            </w:r>
            <w:r w:rsidRPr="00F400EC">
              <w:rPr>
                <w:rFonts w:ascii="Times New Roman" w:eastAsia="標楷體" w:hAnsi="Times New Roman" w:cs="Times New Roman"/>
                <w:sz w:val="20"/>
                <w:szCs w:val="20"/>
              </w:rPr>
              <w:t>詞。</w:t>
            </w:r>
          </w:p>
          <w:p w14:paraId="4543EC9B"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4-Ⅰ-1 </w:t>
            </w:r>
            <w:r w:rsidRPr="00F400EC">
              <w:rPr>
                <w:rFonts w:ascii="Times New Roman" w:eastAsia="標楷體" w:hAnsi="Times New Roman" w:cs="Times New Roman"/>
                <w:sz w:val="20"/>
                <w:szCs w:val="20"/>
              </w:rPr>
              <w:t>能認識</w:t>
            </w:r>
            <w:r>
              <w:rPr>
                <w:rFonts w:ascii="Times New Roman" w:eastAsia="標楷體" w:hAnsi="Times New Roman" w:cs="Times New Roman"/>
                <w:sz w:val="20"/>
                <w:szCs w:val="20"/>
              </w:rPr>
              <w:t>客語</w:t>
            </w:r>
            <w:r w:rsidRPr="00F400EC">
              <w:rPr>
                <w:rFonts w:ascii="Times New Roman" w:eastAsia="標楷體" w:hAnsi="Times New Roman" w:cs="Times New Roman"/>
                <w:sz w:val="20"/>
                <w:szCs w:val="20"/>
              </w:rPr>
              <w:t>文的文字書寫。</w:t>
            </w:r>
          </w:p>
        </w:tc>
        <w:tc>
          <w:tcPr>
            <w:tcW w:w="1559" w:type="dxa"/>
            <w:shd w:val="clear" w:color="auto" w:fill="auto"/>
          </w:tcPr>
          <w:p w14:paraId="59D8C8BA"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Ab-Ⅰ-1 </w:t>
            </w:r>
            <w:r>
              <w:rPr>
                <w:rFonts w:ascii="Times New Roman" w:eastAsia="標楷體" w:hAnsi="Times New Roman" w:cs="Times New Roman"/>
                <w:kern w:val="0"/>
                <w:sz w:val="20"/>
                <w:szCs w:val="20"/>
              </w:rPr>
              <w:t>客語</w:t>
            </w:r>
            <w:r w:rsidRPr="00EC0423">
              <w:rPr>
                <w:rFonts w:ascii="Times New Roman" w:eastAsia="標楷體" w:hAnsi="Times New Roman" w:cs="Times New Roman"/>
                <w:kern w:val="0"/>
                <w:sz w:val="20"/>
                <w:szCs w:val="20"/>
              </w:rPr>
              <w:t>淺易</w:t>
            </w:r>
            <w:r w:rsidRPr="00F400EC">
              <w:rPr>
                <w:rFonts w:ascii="Times New Roman" w:eastAsia="標楷體" w:hAnsi="Times New Roman" w:cs="Times New Roman"/>
                <w:kern w:val="0"/>
                <w:sz w:val="20"/>
                <w:szCs w:val="20"/>
              </w:rPr>
              <w:t>漢字。</w:t>
            </w:r>
          </w:p>
          <w:p w14:paraId="6C998047"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Ae-Ⅰ-1 </w:t>
            </w:r>
            <w:r>
              <w:rPr>
                <w:rFonts w:ascii="Times New Roman" w:eastAsia="標楷體" w:hAnsi="Times New Roman" w:cs="Times New Roman"/>
                <w:kern w:val="0"/>
                <w:sz w:val="20"/>
                <w:szCs w:val="20"/>
              </w:rPr>
              <w:t>客語</w:t>
            </w:r>
            <w:r w:rsidRPr="00F400EC">
              <w:rPr>
                <w:rFonts w:ascii="Times New Roman" w:eastAsia="標楷體" w:hAnsi="Times New Roman" w:cs="Times New Roman"/>
                <w:kern w:val="0"/>
                <w:sz w:val="20"/>
                <w:szCs w:val="20"/>
              </w:rPr>
              <w:t>簡易情意表達。</w:t>
            </w:r>
          </w:p>
          <w:p w14:paraId="57DB1588"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F400EC">
              <w:rPr>
                <w:rFonts w:ascii="Times New Roman" w:eastAsia="標楷體" w:hAnsi="Times New Roman" w:cs="Times New Roman"/>
                <w:kern w:val="0"/>
                <w:sz w:val="20"/>
                <w:szCs w:val="20"/>
              </w:rPr>
              <w:t>生活起居。</w:t>
            </w:r>
          </w:p>
          <w:p w14:paraId="0AD5F86C"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Be-Ⅰ-1 </w:t>
            </w:r>
            <w:r w:rsidRPr="00F400EC">
              <w:rPr>
                <w:rFonts w:ascii="Times New Roman" w:eastAsia="標楷體" w:hAnsi="Times New Roman" w:cs="Times New Roman"/>
                <w:kern w:val="0"/>
                <w:sz w:val="20"/>
                <w:szCs w:val="20"/>
              </w:rPr>
              <w:t>時間與天氣。</w:t>
            </w:r>
          </w:p>
        </w:tc>
        <w:tc>
          <w:tcPr>
            <w:tcW w:w="3205" w:type="dxa"/>
            <w:shd w:val="clear" w:color="auto" w:fill="auto"/>
          </w:tcPr>
          <w:p w14:paraId="4DA7FDEE" w14:textId="77777777" w:rsidR="00AC65C9" w:rsidRPr="00F400EC" w:rsidRDefault="001C289F" w:rsidP="00F400EC">
            <w:pPr>
              <w:rPr>
                <w:rFonts w:ascii="標楷體" w:eastAsia="標楷體" w:hAnsi="標楷體"/>
                <w:sz w:val="20"/>
                <w:szCs w:val="20"/>
              </w:rPr>
            </w:pPr>
            <w:r w:rsidRPr="00F400EC">
              <w:rPr>
                <w:rFonts w:ascii="Times New Roman" w:eastAsia="標楷體" w:hAnsi="Times New Roman" w:cs="Times New Roman"/>
                <w:sz w:val="20"/>
                <w:szCs w:val="20"/>
              </w:rPr>
              <w:t>第一單元大自然个變化</w:t>
            </w:r>
          </w:p>
          <w:p w14:paraId="40C5843A" w14:textId="77777777" w:rsidR="00AC65C9" w:rsidRPr="00F400EC" w:rsidRDefault="001C289F" w:rsidP="00F400EC">
            <w:pPr>
              <w:rPr>
                <w:rFonts w:ascii="標楷體" w:eastAsia="標楷體" w:hAnsi="標楷體"/>
                <w:sz w:val="20"/>
                <w:szCs w:val="20"/>
              </w:rPr>
            </w:pPr>
            <w:r w:rsidRPr="00F400EC">
              <w:rPr>
                <w:rFonts w:ascii="Times New Roman" w:eastAsia="標楷體" w:hAnsi="Times New Roman" w:cs="Times New Roman"/>
                <w:sz w:val="20"/>
                <w:szCs w:val="20"/>
              </w:rPr>
              <w:t>第一課月光</w:t>
            </w:r>
          </w:p>
          <w:p w14:paraId="746E8D11" w14:textId="77777777" w:rsidR="00AC65C9" w:rsidRPr="00F400EC" w:rsidRDefault="001C289F" w:rsidP="00F400EC">
            <w:pPr>
              <w:rPr>
                <w:rFonts w:ascii="標楷體" w:eastAsia="標楷體" w:hAnsi="標楷體"/>
                <w:sz w:val="20"/>
                <w:szCs w:val="20"/>
              </w:rPr>
            </w:pPr>
            <w:r w:rsidRPr="00F400EC">
              <w:rPr>
                <w:rFonts w:ascii="Times New Roman" w:eastAsia="標楷體" w:hAnsi="Times New Roman" w:cs="Times New Roman"/>
                <w:sz w:val="20"/>
                <w:szCs w:val="20"/>
              </w:rPr>
              <w:t>1.</w:t>
            </w:r>
            <w:r w:rsidRPr="00F400EC">
              <w:rPr>
                <w:rFonts w:ascii="Times New Roman" w:eastAsia="標楷體" w:hAnsi="Times New Roman" w:cs="Times New Roman"/>
                <w:sz w:val="20"/>
                <w:szCs w:val="20"/>
              </w:rPr>
              <w:t>教師詢問學生生活周遭有哪些自然現象，如星星、月亮、太陽、風、雨等，它們分別會在什麼時候出現？它們出現的時候會有什麼樣的感覺？請學生試著討論與分享。</w:t>
            </w:r>
          </w:p>
          <w:p w14:paraId="5026C9E0" w14:textId="77777777" w:rsidR="00AC65C9" w:rsidRPr="00F400EC" w:rsidRDefault="001C289F" w:rsidP="00F400EC">
            <w:pPr>
              <w:rPr>
                <w:rFonts w:ascii="標楷體" w:eastAsia="標楷體" w:hAnsi="標楷體"/>
                <w:sz w:val="20"/>
                <w:szCs w:val="20"/>
              </w:rPr>
            </w:pPr>
            <w:r w:rsidRPr="00F400EC">
              <w:rPr>
                <w:rFonts w:ascii="Times New Roman" w:eastAsia="標楷體" w:hAnsi="Times New Roman" w:cs="Times New Roman"/>
                <w:sz w:val="20"/>
                <w:szCs w:val="20"/>
              </w:rPr>
              <w:t>2.</w:t>
            </w:r>
            <w:r w:rsidRPr="00F400EC">
              <w:rPr>
                <w:rFonts w:ascii="Times New Roman" w:eastAsia="標楷體" w:hAnsi="Times New Roman" w:cs="Times New Roman"/>
                <w:sz w:val="20"/>
                <w:szCs w:val="20"/>
              </w:rPr>
              <w:t>教師帶領全班觀看課文情境圖，請學生說一說從圖中看到哪些景物，再由此進入本課主題。</w:t>
            </w:r>
          </w:p>
          <w:p w14:paraId="7B1B6439" w14:textId="77777777" w:rsidR="00AC65C9" w:rsidRPr="00F400EC" w:rsidRDefault="001C289F" w:rsidP="00F400EC">
            <w:pPr>
              <w:rPr>
                <w:rFonts w:ascii="標楷體" w:eastAsia="標楷體" w:hAnsi="標楷體"/>
                <w:sz w:val="20"/>
                <w:szCs w:val="20"/>
              </w:rPr>
            </w:pPr>
            <w:r w:rsidRPr="00F400EC">
              <w:rPr>
                <w:rFonts w:ascii="Times New Roman" w:eastAsia="標楷體" w:hAnsi="Times New Roman" w:cs="Times New Roman"/>
                <w:sz w:val="20"/>
                <w:szCs w:val="20"/>
              </w:rPr>
              <w:t>3.</w:t>
            </w:r>
            <w:r w:rsidRPr="00F400EC">
              <w:rPr>
                <w:rFonts w:ascii="Times New Roman" w:eastAsia="標楷體" w:hAnsi="Times New Roman" w:cs="Times New Roman"/>
                <w:sz w:val="20"/>
                <w:szCs w:val="20"/>
              </w:rPr>
              <w:t>教師配合教學媒體，帶領全班學生一起朗讀課文。</w:t>
            </w:r>
          </w:p>
          <w:p w14:paraId="64E0D458" w14:textId="77777777" w:rsidR="00AC65C9" w:rsidRPr="00F400EC" w:rsidRDefault="001C289F" w:rsidP="00F400EC">
            <w:pPr>
              <w:rPr>
                <w:rFonts w:ascii="標楷體" w:eastAsia="標楷體" w:hAnsi="標楷體"/>
                <w:sz w:val="20"/>
                <w:szCs w:val="20"/>
              </w:rPr>
            </w:pPr>
            <w:r w:rsidRPr="00F400EC">
              <w:rPr>
                <w:rFonts w:ascii="Times New Roman" w:eastAsia="標楷體" w:hAnsi="Times New Roman" w:cs="Times New Roman"/>
                <w:sz w:val="20"/>
                <w:szCs w:val="20"/>
              </w:rPr>
              <w:t>4.</w:t>
            </w:r>
            <w:r w:rsidRPr="00F400EC">
              <w:rPr>
                <w:rFonts w:ascii="Times New Roman" w:eastAsia="標楷體" w:hAnsi="Times New Roman" w:cs="Times New Roman"/>
                <w:sz w:val="20"/>
                <w:szCs w:val="20"/>
              </w:rPr>
              <w:t>教師簡單說明課文內容及解釋本課語詞，讓學生對文意有更進一步</w:t>
            </w:r>
            <w:r w:rsidRPr="00F400EC">
              <w:rPr>
                <w:rFonts w:ascii="Times New Roman" w:eastAsia="標楷體" w:hAnsi="Times New Roman" w:cs="Times New Roman"/>
                <w:sz w:val="20"/>
                <w:szCs w:val="20"/>
              </w:rPr>
              <w:lastRenderedPageBreak/>
              <w:t>的了解。</w:t>
            </w:r>
          </w:p>
          <w:p w14:paraId="203F14B4" w14:textId="77777777" w:rsidR="00AC65C9" w:rsidRPr="00F400EC" w:rsidRDefault="001C289F" w:rsidP="00F400EC">
            <w:pPr>
              <w:rPr>
                <w:rFonts w:ascii="標楷體" w:eastAsia="標楷體" w:hAnsi="標楷體"/>
                <w:sz w:val="20"/>
                <w:szCs w:val="20"/>
              </w:rPr>
            </w:pPr>
            <w:r w:rsidRPr="00F400EC">
              <w:rPr>
                <w:rFonts w:ascii="Times New Roman" w:eastAsia="標楷體" w:hAnsi="Times New Roman" w:cs="Times New Roman"/>
                <w:sz w:val="20"/>
                <w:szCs w:val="20"/>
              </w:rPr>
              <w:t>5.</w:t>
            </w:r>
            <w:r w:rsidRPr="00F400EC">
              <w:rPr>
                <w:rFonts w:ascii="Times New Roman" w:eastAsia="標楷體" w:hAnsi="Times New Roman" w:cs="Times New Roman"/>
                <w:sz w:val="20"/>
                <w:szCs w:val="20"/>
              </w:rPr>
              <w:t>教師可參考「閱讀理解」提問，讓學生對課文內容有更全面的了解。</w:t>
            </w:r>
          </w:p>
        </w:tc>
        <w:tc>
          <w:tcPr>
            <w:tcW w:w="561" w:type="dxa"/>
            <w:shd w:val="clear" w:color="auto" w:fill="auto"/>
            <w:vAlign w:val="center"/>
          </w:tcPr>
          <w:p w14:paraId="2F0A03F9" w14:textId="77777777" w:rsidR="00AC65C9" w:rsidRPr="00F400EC" w:rsidRDefault="001C289F" w:rsidP="00D508B6">
            <w:pPr>
              <w:jc w:val="center"/>
              <w:rPr>
                <w:rFonts w:ascii="標楷體" w:eastAsia="標楷體" w:hAnsi="標楷體"/>
                <w:sz w:val="20"/>
                <w:szCs w:val="20"/>
              </w:rPr>
            </w:pPr>
            <w:r w:rsidRPr="00F400EC">
              <w:rPr>
                <w:rFonts w:ascii="Times New Roman" w:eastAsia="標楷體" w:hAnsi="Times New Roman" w:cs="Times New Roman"/>
                <w:sz w:val="20"/>
                <w:szCs w:val="20"/>
              </w:rPr>
              <w:lastRenderedPageBreak/>
              <w:t>1</w:t>
            </w:r>
          </w:p>
        </w:tc>
        <w:tc>
          <w:tcPr>
            <w:tcW w:w="1098" w:type="dxa"/>
            <w:shd w:val="clear" w:color="auto" w:fill="auto"/>
          </w:tcPr>
          <w:p w14:paraId="2E474558" w14:textId="77777777" w:rsidR="00AC65C9" w:rsidRPr="00F400EC" w:rsidRDefault="001C289F" w:rsidP="00D508B6">
            <w:pPr>
              <w:snapToGrid w:val="0"/>
              <w:rPr>
                <w:rFonts w:cs="Times New Roman"/>
                <w:szCs w:val="24"/>
              </w:rPr>
            </w:pPr>
            <w:r w:rsidRPr="00F400EC">
              <w:rPr>
                <w:rFonts w:ascii="Times New Roman" w:eastAsia="標楷體" w:hAnsi="Times New Roman" w:cs="Times New Roman"/>
                <w:sz w:val="20"/>
                <w:szCs w:val="20"/>
              </w:rPr>
              <w:t>1.</w:t>
            </w:r>
            <w:r w:rsidRPr="00F400EC">
              <w:rPr>
                <w:rFonts w:ascii="Times New Roman" w:eastAsia="標楷體" w:hAnsi="Times New Roman" w:cs="Times New Roman"/>
                <w:sz w:val="20"/>
                <w:szCs w:val="20"/>
              </w:rPr>
              <w:t>教學媒體</w:t>
            </w:r>
          </w:p>
        </w:tc>
        <w:tc>
          <w:tcPr>
            <w:tcW w:w="1332" w:type="dxa"/>
            <w:shd w:val="clear" w:color="auto" w:fill="auto"/>
          </w:tcPr>
          <w:p w14:paraId="7F3C0B4B" w14:textId="77777777" w:rsidR="00AC65C9" w:rsidRPr="00F400EC" w:rsidRDefault="001C289F" w:rsidP="00F400EC">
            <w:pPr>
              <w:contextualSpacing/>
              <w:mirrorIndents/>
              <w:rPr>
                <w:rFonts w:ascii="標楷體" w:eastAsia="標楷體" w:hAnsi="標楷體"/>
                <w:sz w:val="20"/>
                <w:szCs w:val="20"/>
              </w:rPr>
            </w:pPr>
            <w:r w:rsidRPr="00F400EC">
              <w:rPr>
                <w:rFonts w:ascii="Times New Roman" w:eastAsia="標楷體" w:hAnsi="Times New Roman" w:cs="Times New Roman"/>
                <w:sz w:val="20"/>
                <w:szCs w:val="20"/>
              </w:rPr>
              <w:t>口語表達</w:t>
            </w:r>
          </w:p>
          <w:p w14:paraId="3D8A43A4" w14:textId="77777777" w:rsidR="00AC65C9" w:rsidRPr="00F400EC" w:rsidRDefault="001C289F" w:rsidP="00F400EC">
            <w:pPr>
              <w:contextualSpacing/>
              <w:mirrorIndents/>
              <w:rPr>
                <w:rFonts w:ascii="標楷體" w:eastAsia="標楷體" w:hAnsi="標楷體"/>
                <w:sz w:val="20"/>
                <w:szCs w:val="20"/>
              </w:rPr>
            </w:pPr>
            <w:r w:rsidRPr="00F400EC">
              <w:rPr>
                <w:rFonts w:ascii="Times New Roman" w:eastAsia="標楷體" w:hAnsi="Times New Roman" w:cs="Times New Roman"/>
                <w:sz w:val="20"/>
                <w:szCs w:val="20"/>
              </w:rPr>
              <w:t>參與討論</w:t>
            </w:r>
          </w:p>
          <w:p w14:paraId="7C51CD1B" w14:textId="77777777" w:rsidR="00AC65C9" w:rsidRPr="00F400EC" w:rsidRDefault="001C289F" w:rsidP="00F400EC">
            <w:pPr>
              <w:contextualSpacing/>
              <w:mirrorIndents/>
              <w:rPr>
                <w:rFonts w:ascii="標楷體" w:eastAsia="標楷體" w:hAnsi="標楷體"/>
                <w:sz w:val="20"/>
                <w:szCs w:val="20"/>
              </w:rPr>
            </w:pPr>
            <w:r w:rsidRPr="00F400EC">
              <w:rPr>
                <w:rFonts w:ascii="Times New Roman" w:eastAsia="標楷體" w:hAnsi="Times New Roman" w:cs="Times New Roman"/>
                <w:sz w:val="20"/>
                <w:szCs w:val="20"/>
              </w:rPr>
              <w:t>課堂問答</w:t>
            </w:r>
          </w:p>
        </w:tc>
        <w:tc>
          <w:tcPr>
            <w:tcW w:w="1409" w:type="dxa"/>
            <w:shd w:val="clear" w:color="auto" w:fill="auto"/>
          </w:tcPr>
          <w:p w14:paraId="69367F8A"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【戶外教育】</w:t>
            </w:r>
          </w:p>
          <w:p w14:paraId="6AC7BF5A"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F400EC">
              <w:rPr>
                <w:rFonts w:ascii="Times New Roman" w:eastAsia="標楷體" w:hAnsi="Times New Roman" w:cs="Times New Roman"/>
                <w:sz w:val="20"/>
                <w:szCs w:val="20"/>
              </w:rPr>
              <w:t>豐富自身與環境的互動經驗，培養對生活環境的覺知與敏感，體驗與珍惜環境的好。</w:t>
            </w:r>
          </w:p>
        </w:tc>
        <w:tc>
          <w:tcPr>
            <w:tcW w:w="1823" w:type="dxa"/>
            <w:shd w:val="clear" w:color="auto" w:fill="auto"/>
          </w:tcPr>
          <w:p w14:paraId="0C04C0F5" w14:textId="77777777" w:rsidR="00CF1DCF" w:rsidRPr="00E73FA1" w:rsidRDefault="00CF1DCF" w:rsidP="00281EF1">
            <w:pPr>
              <w:spacing w:after="180"/>
              <w:rPr>
                <w:rFonts w:eastAsia="標楷體"/>
                <w:color w:val="0070C0"/>
                <w:sz w:val="20"/>
                <w:szCs w:val="20"/>
              </w:rPr>
            </w:pPr>
          </w:p>
        </w:tc>
      </w:tr>
      <w:tr w:rsidR="00CF1DCF" w:rsidRPr="00B32678" w14:paraId="3BB6893B" w14:textId="77777777" w:rsidTr="00DD0CEF">
        <w:trPr>
          <w:trHeight w:val="761"/>
        </w:trPr>
        <w:tc>
          <w:tcPr>
            <w:tcW w:w="817" w:type="dxa"/>
            <w:shd w:val="clear" w:color="auto" w:fill="auto"/>
            <w:vAlign w:val="center"/>
          </w:tcPr>
          <w:p w14:paraId="01FC115D" w14:textId="77777777" w:rsidR="00AC65C9" w:rsidRPr="00E24602"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3E32BB22"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p w14:paraId="3B41D07C"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66E7FA5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F400EC">
              <w:rPr>
                <w:rFonts w:ascii="Times New Roman" w:eastAsia="標楷體" w:hAnsi="Times New Roman" w:cs="Times New Roman"/>
                <w:sz w:val="20"/>
                <w:szCs w:val="20"/>
              </w:rPr>
              <w:t>能從日常客家生活語句了解語詞。</w:t>
            </w:r>
          </w:p>
          <w:p w14:paraId="6C7AC40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F400EC">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F400EC">
              <w:rPr>
                <w:rFonts w:ascii="Times New Roman" w:eastAsia="標楷體" w:hAnsi="Times New Roman" w:cs="Times New Roman"/>
                <w:sz w:val="20"/>
                <w:szCs w:val="20"/>
              </w:rPr>
              <w:t>的興趣。</w:t>
            </w:r>
          </w:p>
          <w:p w14:paraId="3CBF08C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F400EC">
              <w:rPr>
                <w:rFonts w:ascii="Times New Roman" w:eastAsia="標楷體" w:hAnsi="Times New Roman" w:cs="Times New Roman"/>
                <w:sz w:val="20"/>
                <w:szCs w:val="20"/>
              </w:rPr>
              <w:t>能說出日常生活的</w:t>
            </w:r>
            <w:r>
              <w:rPr>
                <w:rFonts w:ascii="Times New Roman" w:eastAsia="標楷體" w:hAnsi="Times New Roman" w:cs="Times New Roman"/>
                <w:sz w:val="20"/>
                <w:szCs w:val="20"/>
              </w:rPr>
              <w:t>客語</w:t>
            </w:r>
            <w:r w:rsidRPr="00F400EC">
              <w:rPr>
                <w:rFonts w:ascii="Times New Roman" w:eastAsia="標楷體" w:hAnsi="Times New Roman" w:cs="Times New Roman"/>
                <w:sz w:val="20"/>
                <w:szCs w:val="20"/>
              </w:rPr>
              <w:t>詞。</w:t>
            </w:r>
          </w:p>
          <w:p w14:paraId="07C071AB"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4-Ⅰ-1 </w:t>
            </w:r>
            <w:r w:rsidRPr="00F400EC">
              <w:rPr>
                <w:rFonts w:ascii="Times New Roman" w:eastAsia="標楷體" w:hAnsi="Times New Roman" w:cs="Times New Roman"/>
                <w:sz w:val="20"/>
                <w:szCs w:val="20"/>
              </w:rPr>
              <w:t>能認識</w:t>
            </w:r>
            <w:r>
              <w:rPr>
                <w:rFonts w:ascii="Times New Roman" w:eastAsia="標楷體" w:hAnsi="Times New Roman" w:cs="Times New Roman"/>
                <w:sz w:val="20"/>
                <w:szCs w:val="20"/>
              </w:rPr>
              <w:t>客語</w:t>
            </w:r>
            <w:r w:rsidRPr="00F400EC">
              <w:rPr>
                <w:rFonts w:ascii="Times New Roman" w:eastAsia="標楷體" w:hAnsi="Times New Roman" w:cs="Times New Roman"/>
                <w:sz w:val="20"/>
                <w:szCs w:val="20"/>
              </w:rPr>
              <w:t>文的文字書寫。</w:t>
            </w:r>
          </w:p>
        </w:tc>
        <w:tc>
          <w:tcPr>
            <w:tcW w:w="1559" w:type="dxa"/>
            <w:shd w:val="clear" w:color="auto" w:fill="auto"/>
          </w:tcPr>
          <w:p w14:paraId="7CD56983"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Ab-Ⅰ-1 </w:t>
            </w:r>
            <w:r>
              <w:rPr>
                <w:rFonts w:ascii="Times New Roman" w:eastAsia="標楷體" w:hAnsi="Times New Roman" w:cs="Times New Roman"/>
                <w:kern w:val="0"/>
                <w:sz w:val="20"/>
                <w:szCs w:val="20"/>
              </w:rPr>
              <w:t>客語</w:t>
            </w:r>
            <w:r w:rsidRPr="00F400EC">
              <w:rPr>
                <w:rFonts w:ascii="Times New Roman" w:eastAsia="標楷體" w:hAnsi="Times New Roman" w:cs="Times New Roman"/>
                <w:kern w:val="0"/>
                <w:sz w:val="20"/>
                <w:szCs w:val="20"/>
              </w:rPr>
              <w:t>淺易漢字。</w:t>
            </w:r>
          </w:p>
          <w:p w14:paraId="223DAFDE"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Ae-Ⅰ-1 </w:t>
            </w:r>
            <w:r>
              <w:rPr>
                <w:rFonts w:ascii="Times New Roman" w:eastAsia="標楷體" w:hAnsi="Times New Roman" w:cs="Times New Roman"/>
                <w:kern w:val="0"/>
                <w:sz w:val="20"/>
                <w:szCs w:val="20"/>
              </w:rPr>
              <w:t>客語</w:t>
            </w:r>
            <w:r w:rsidRPr="00F400EC">
              <w:rPr>
                <w:rFonts w:ascii="Times New Roman" w:eastAsia="標楷體" w:hAnsi="Times New Roman" w:cs="Times New Roman"/>
                <w:kern w:val="0"/>
                <w:sz w:val="20"/>
                <w:szCs w:val="20"/>
              </w:rPr>
              <w:t>簡易情意表達。</w:t>
            </w:r>
          </w:p>
          <w:p w14:paraId="33909311"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F400EC">
              <w:rPr>
                <w:rFonts w:ascii="Times New Roman" w:eastAsia="標楷體" w:hAnsi="Times New Roman" w:cs="Times New Roman"/>
                <w:kern w:val="0"/>
                <w:sz w:val="20"/>
                <w:szCs w:val="20"/>
              </w:rPr>
              <w:t>生活起居。</w:t>
            </w:r>
          </w:p>
          <w:p w14:paraId="4C66CE96"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Be-Ⅰ-1 </w:t>
            </w:r>
            <w:r w:rsidRPr="00F400EC">
              <w:rPr>
                <w:rFonts w:ascii="Times New Roman" w:eastAsia="標楷體" w:hAnsi="Times New Roman" w:cs="Times New Roman"/>
                <w:kern w:val="0"/>
                <w:sz w:val="20"/>
                <w:szCs w:val="20"/>
              </w:rPr>
              <w:t>時間與天氣。</w:t>
            </w:r>
          </w:p>
        </w:tc>
        <w:tc>
          <w:tcPr>
            <w:tcW w:w="3205" w:type="dxa"/>
            <w:shd w:val="clear" w:color="auto" w:fill="auto"/>
          </w:tcPr>
          <w:p w14:paraId="1F104169" w14:textId="77777777" w:rsidR="00AC65C9" w:rsidRPr="00F400EC" w:rsidRDefault="001C289F" w:rsidP="00F400EC">
            <w:pPr>
              <w:rPr>
                <w:rFonts w:ascii="標楷體" w:eastAsia="標楷體" w:hAnsi="標楷體"/>
                <w:sz w:val="20"/>
                <w:szCs w:val="20"/>
              </w:rPr>
            </w:pPr>
            <w:r w:rsidRPr="00F400EC">
              <w:rPr>
                <w:rFonts w:ascii="Times New Roman" w:eastAsia="標楷體" w:hAnsi="Times New Roman" w:cs="Times New Roman"/>
                <w:sz w:val="20"/>
                <w:szCs w:val="20"/>
              </w:rPr>
              <w:t>第一單元大自然个變化</w:t>
            </w:r>
          </w:p>
          <w:p w14:paraId="4DAA28B8" w14:textId="77777777" w:rsidR="00AC65C9" w:rsidRPr="00F400EC" w:rsidRDefault="001C289F" w:rsidP="00F400EC">
            <w:pPr>
              <w:rPr>
                <w:rFonts w:ascii="標楷體" w:eastAsia="標楷體" w:hAnsi="標楷體"/>
                <w:sz w:val="20"/>
                <w:szCs w:val="20"/>
              </w:rPr>
            </w:pPr>
            <w:r w:rsidRPr="00F400EC">
              <w:rPr>
                <w:rFonts w:ascii="Times New Roman" w:eastAsia="標楷體" w:hAnsi="Times New Roman" w:cs="Times New Roman"/>
                <w:sz w:val="20"/>
                <w:szCs w:val="20"/>
              </w:rPr>
              <w:t>第一課月光</w:t>
            </w:r>
          </w:p>
          <w:p w14:paraId="13E8F0F0" w14:textId="77777777" w:rsidR="00AC65C9" w:rsidRPr="00F400EC" w:rsidRDefault="001C289F" w:rsidP="00F400EC">
            <w:pPr>
              <w:rPr>
                <w:rFonts w:ascii="標楷體" w:eastAsia="標楷體" w:hAnsi="標楷體"/>
                <w:sz w:val="20"/>
                <w:szCs w:val="20"/>
              </w:rPr>
            </w:pPr>
            <w:r w:rsidRPr="00F400EC">
              <w:rPr>
                <w:rFonts w:ascii="Times New Roman" w:eastAsia="標楷體" w:hAnsi="Times New Roman" w:cs="Times New Roman"/>
                <w:sz w:val="20"/>
                <w:szCs w:val="20"/>
              </w:rPr>
              <w:t>1.</w:t>
            </w:r>
            <w:r w:rsidRPr="00F400EC">
              <w:rPr>
                <w:rFonts w:ascii="Times New Roman" w:eastAsia="標楷體" w:hAnsi="Times New Roman" w:cs="Times New Roman"/>
                <w:sz w:val="20"/>
                <w:szCs w:val="20"/>
              </w:rPr>
              <w:t>教師配合教學媒體，指導學生進行「</w:t>
            </w:r>
            <w:r w:rsidR="008E4CE2">
              <w:rPr>
                <w:rFonts w:ascii="新細明體-ExtB" w:eastAsia="新細明體-ExtB" w:hAnsi="新細明體-ExtB" w:cs="新細明體-ExtB" w:hint="eastAsia"/>
                <w:sz w:val="20"/>
                <w:szCs w:val="20"/>
              </w:rPr>
              <w:t>𠊎</w:t>
            </w:r>
            <w:r w:rsidRPr="00F400EC">
              <w:rPr>
                <w:rFonts w:ascii="Times New Roman" w:eastAsia="標楷體" w:hAnsi="Times New Roman" w:cs="Times New Roman"/>
                <w:sz w:val="20"/>
                <w:szCs w:val="20"/>
              </w:rPr>
              <w:t>曉得講」之聽力練習，並和學生討論，這些大自然的變化會在什麼時間出現？有哪些可同時出現？有哪些不會同時出現？並請學生說說看。</w:t>
            </w:r>
          </w:p>
          <w:p w14:paraId="6A6FF5B6" w14:textId="77777777" w:rsidR="00AC65C9" w:rsidRPr="00F400EC" w:rsidRDefault="001C289F" w:rsidP="00F400EC">
            <w:pPr>
              <w:rPr>
                <w:rFonts w:ascii="標楷體" w:eastAsia="標楷體" w:hAnsi="標楷體"/>
                <w:sz w:val="20"/>
                <w:szCs w:val="20"/>
              </w:rPr>
            </w:pPr>
            <w:r w:rsidRPr="00F400EC">
              <w:rPr>
                <w:rFonts w:ascii="Times New Roman" w:eastAsia="標楷體" w:hAnsi="Times New Roman" w:cs="Times New Roman"/>
                <w:sz w:val="20"/>
                <w:szCs w:val="20"/>
              </w:rPr>
              <w:t>2.</w:t>
            </w:r>
            <w:r w:rsidRPr="00F400EC">
              <w:rPr>
                <w:rFonts w:ascii="Times New Roman" w:eastAsia="標楷體" w:hAnsi="Times New Roman" w:cs="Times New Roman"/>
                <w:sz w:val="20"/>
                <w:szCs w:val="20"/>
              </w:rPr>
              <w:t>教師播放教學媒體，帶領全班念誦這些語詞。</w:t>
            </w:r>
          </w:p>
          <w:p w14:paraId="64322EBE" w14:textId="77777777" w:rsidR="00AC65C9" w:rsidRPr="00F400EC" w:rsidRDefault="001C289F" w:rsidP="00F400EC">
            <w:pPr>
              <w:rPr>
                <w:rFonts w:ascii="標楷體" w:eastAsia="標楷體" w:hAnsi="標楷體"/>
                <w:sz w:val="20"/>
                <w:szCs w:val="20"/>
              </w:rPr>
            </w:pPr>
            <w:r w:rsidRPr="00F400EC">
              <w:rPr>
                <w:rFonts w:ascii="Times New Roman" w:eastAsia="標楷體" w:hAnsi="Times New Roman" w:cs="Times New Roman"/>
                <w:sz w:val="20"/>
                <w:szCs w:val="20"/>
              </w:rPr>
              <w:t>3.</w:t>
            </w:r>
            <w:r w:rsidRPr="00F400EC">
              <w:rPr>
                <w:rFonts w:ascii="Times New Roman" w:eastAsia="標楷體" w:hAnsi="Times New Roman" w:cs="Times New Roman"/>
                <w:sz w:val="20"/>
                <w:szCs w:val="20"/>
              </w:rPr>
              <w:t>教師請學生觀察「講看啊」，並詢問學生「你兜有去露營過無？你兜去哪位露營？露營有麼个好搞个東西？」請學生發表意見。</w:t>
            </w:r>
          </w:p>
          <w:p w14:paraId="743810E0" w14:textId="77777777" w:rsidR="00AC65C9" w:rsidRPr="00F400EC" w:rsidRDefault="001C289F" w:rsidP="00F400EC">
            <w:pPr>
              <w:rPr>
                <w:rFonts w:ascii="標楷體" w:eastAsia="標楷體" w:hAnsi="標楷體"/>
                <w:sz w:val="20"/>
                <w:szCs w:val="20"/>
              </w:rPr>
            </w:pPr>
            <w:r w:rsidRPr="00F400EC">
              <w:rPr>
                <w:rFonts w:ascii="Times New Roman" w:eastAsia="標楷體" w:hAnsi="Times New Roman" w:cs="Times New Roman"/>
                <w:sz w:val="20"/>
                <w:szCs w:val="20"/>
              </w:rPr>
              <w:t>4.</w:t>
            </w:r>
            <w:r w:rsidRPr="00F400EC">
              <w:rPr>
                <w:rFonts w:ascii="Times New Roman" w:eastAsia="標楷體" w:hAnsi="Times New Roman" w:cs="Times New Roman"/>
                <w:sz w:val="20"/>
                <w:szCs w:val="20"/>
              </w:rPr>
              <w:t>教師可將疊字形容詞的學習加入語詞教學。</w:t>
            </w:r>
          </w:p>
          <w:p w14:paraId="25EC6A1F" w14:textId="77777777" w:rsidR="00AC65C9" w:rsidRPr="00F400EC" w:rsidRDefault="001C289F" w:rsidP="00F400EC">
            <w:pPr>
              <w:rPr>
                <w:rFonts w:ascii="標楷體" w:eastAsia="標楷體" w:hAnsi="標楷體"/>
                <w:sz w:val="20"/>
                <w:szCs w:val="20"/>
              </w:rPr>
            </w:pPr>
            <w:r w:rsidRPr="00F400EC">
              <w:rPr>
                <w:rFonts w:ascii="Times New Roman" w:eastAsia="標楷體" w:hAnsi="Times New Roman" w:cs="Times New Roman"/>
                <w:sz w:val="20"/>
                <w:szCs w:val="20"/>
              </w:rPr>
              <w:t>5.</w:t>
            </w:r>
            <w:r w:rsidRPr="00F400EC">
              <w:rPr>
                <w:rFonts w:ascii="Times New Roman" w:eastAsia="標楷體" w:hAnsi="Times New Roman" w:cs="Times New Roman"/>
                <w:sz w:val="20"/>
                <w:szCs w:val="20"/>
              </w:rPr>
              <w:t>教師請學生看圖，比對「日頭」和「月光」的樣子，並簡單說明相對應的形容詞。</w:t>
            </w:r>
          </w:p>
          <w:p w14:paraId="79AFEDC4" w14:textId="77777777" w:rsidR="00AC65C9" w:rsidRPr="00F400EC" w:rsidRDefault="001C289F" w:rsidP="00F400EC">
            <w:pPr>
              <w:rPr>
                <w:rFonts w:ascii="標楷體" w:eastAsia="標楷體" w:hAnsi="標楷體"/>
                <w:sz w:val="20"/>
                <w:szCs w:val="20"/>
              </w:rPr>
            </w:pPr>
            <w:r w:rsidRPr="00F400EC">
              <w:rPr>
                <w:rFonts w:ascii="Times New Roman" w:eastAsia="標楷體" w:hAnsi="Times New Roman" w:cs="Times New Roman"/>
                <w:sz w:val="20"/>
                <w:szCs w:val="20"/>
              </w:rPr>
              <w:t>6.</w:t>
            </w:r>
            <w:r w:rsidRPr="00F400EC">
              <w:rPr>
                <w:rFonts w:ascii="Times New Roman" w:eastAsia="標楷體" w:hAnsi="Times New Roman" w:cs="Times New Roman"/>
                <w:sz w:val="20"/>
                <w:szCs w:val="20"/>
              </w:rPr>
              <w:t>可帶領學生進行「傳球比賽」遊戲。</w:t>
            </w:r>
          </w:p>
        </w:tc>
        <w:tc>
          <w:tcPr>
            <w:tcW w:w="561" w:type="dxa"/>
            <w:shd w:val="clear" w:color="auto" w:fill="auto"/>
            <w:vAlign w:val="center"/>
          </w:tcPr>
          <w:p w14:paraId="6D41757B" w14:textId="77777777" w:rsidR="00AC65C9" w:rsidRPr="00F400EC" w:rsidRDefault="001C289F" w:rsidP="00D508B6">
            <w:pPr>
              <w:jc w:val="center"/>
              <w:rPr>
                <w:rFonts w:ascii="標楷體" w:eastAsia="標楷體" w:hAnsi="標楷體"/>
                <w:sz w:val="20"/>
                <w:szCs w:val="20"/>
              </w:rPr>
            </w:pPr>
            <w:r w:rsidRPr="00F400EC">
              <w:rPr>
                <w:rFonts w:ascii="Times New Roman" w:eastAsia="標楷體" w:hAnsi="Times New Roman" w:cs="Times New Roman"/>
                <w:sz w:val="20"/>
                <w:szCs w:val="20"/>
              </w:rPr>
              <w:t>1</w:t>
            </w:r>
          </w:p>
        </w:tc>
        <w:tc>
          <w:tcPr>
            <w:tcW w:w="1098" w:type="dxa"/>
            <w:shd w:val="clear" w:color="auto" w:fill="auto"/>
          </w:tcPr>
          <w:p w14:paraId="0344E480" w14:textId="77777777" w:rsidR="00AC65C9" w:rsidRPr="00F400EC" w:rsidRDefault="001C289F" w:rsidP="00D508B6">
            <w:pPr>
              <w:snapToGrid w:val="0"/>
              <w:rPr>
                <w:rFonts w:cs="Times New Roman"/>
                <w:szCs w:val="24"/>
              </w:rPr>
            </w:pPr>
            <w:r w:rsidRPr="00F400EC">
              <w:rPr>
                <w:rFonts w:ascii="Times New Roman" w:eastAsia="標楷體" w:hAnsi="Times New Roman" w:cs="Times New Roman"/>
                <w:sz w:val="20"/>
                <w:szCs w:val="20"/>
              </w:rPr>
              <w:t>1.</w:t>
            </w:r>
            <w:r w:rsidRPr="00F400EC">
              <w:rPr>
                <w:rFonts w:ascii="Times New Roman" w:eastAsia="標楷體" w:hAnsi="Times New Roman" w:cs="Times New Roman"/>
                <w:sz w:val="20"/>
                <w:szCs w:val="20"/>
              </w:rPr>
              <w:t>教學媒體</w:t>
            </w:r>
          </w:p>
        </w:tc>
        <w:tc>
          <w:tcPr>
            <w:tcW w:w="1332" w:type="dxa"/>
            <w:shd w:val="clear" w:color="auto" w:fill="auto"/>
          </w:tcPr>
          <w:p w14:paraId="04FEBCE0" w14:textId="77777777" w:rsidR="00AC65C9" w:rsidRPr="00F400EC" w:rsidRDefault="001C289F" w:rsidP="00F400EC">
            <w:pPr>
              <w:contextualSpacing/>
              <w:mirrorIndents/>
              <w:rPr>
                <w:rFonts w:ascii="標楷體" w:eastAsia="標楷體" w:hAnsi="標楷體"/>
                <w:sz w:val="20"/>
                <w:szCs w:val="20"/>
              </w:rPr>
            </w:pPr>
            <w:r w:rsidRPr="00F400EC">
              <w:rPr>
                <w:rFonts w:ascii="Times New Roman" w:eastAsia="標楷體" w:hAnsi="Times New Roman" w:cs="Times New Roman"/>
                <w:sz w:val="20"/>
                <w:szCs w:val="20"/>
              </w:rPr>
              <w:t>口頭評量</w:t>
            </w:r>
          </w:p>
          <w:p w14:paraId="3BA07D99" w14:textId="77777777" w:rsidR="00AC65C9" w:rsidRPr="00F400EC" w:rsidRDefault="001C289F" w:rsidP="00F400EC">
            <w:pPr>
              <w:contextualSpacing/>
              <w:mirrorIndents/>
              <w:rPr>
                <w:rFonts w:ascii="標楷體" w:eastAsia="標楷體" w:hAnsi="標楷體"/>
                <w:sz w:val="20"/>
                <w:szCs w:val="20"/>
              </w:rPr>
            </w:pPr>
            <w:r w:rsidRPr="00F400EC">
              <w:rPr>
                <w:rFonts w:ascii="Times New Roman" w:eastAsia="標楷體" w:hAnsi="Times New Roman" w:cs="Times New Roman"/>
                <w:sz w:val="20"/>
                <w:szCs w:val="20"/>
              </w:rPr>
              <w:t>遊戲評量</w:t>
            </w:r>
          </w:p>
          <w:p w14:paraId="16FF251A" w14:textId="77777777" w:rsidR="00AC65C9" w:rsidRPr="00F400EC" w:rsidRDefault="001C289F" w:rsidP="00F400EC">
            <w:pPr>
              <w:contextualSpacing/>
              <w:mirrorIndents/>
              <w:rPr>
                <w:rFonts w:ascii="標楷體" w:eastAsia="標楷體" w:hAnsi="標楷體"/>
                <w:sz w:val="20"/>
                <w:szCs w:val="20"/>
              </w:rPr>
            </w:pPr>
            <w:r w:rsidRPr="00F400EC">
              <w:rPr>
                <w:rFonts w:ascii="Times New Roman" w:eastAsia="標楷體" w:hAnsi="Times New Roman" w:cs="Times New Roman"/>
                <w:sz w:val="20"/>
                <w:szCs w:val="20"/>
              </w:rPr>
              <w:t>討論活動</w:t>
            </w:r>
          </w:p>
        </w:tc>
        <w:tc>
          <w:tcPr>
            <w:tcW w:w="1409" w:type="dxa"/>
            <w:shd w:val="clear" w:color="auto" w:fill="auto"/>
          </w:tcPr>
          <w:p w14:paraId="553F086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【戶外教育】</w:t>
            </w:r>
          </w:p>
          <w:p w14:paraId="6E32F6F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F400EC">
              <w:rPr>
                <w:rFonts w:ascii="Times New Roman" w:eastAsia="標楷體" w:hAnsi="Times New Roman" w:cs="Times New Roman"/>
                <w:sz w:val="20"/>
                <w:szCs w:val="20"/>
              </w:rPr>
              <w:t>豐富自身與環境的互動經驗，培養對生活環境的覺知與敏感，體驗與珍惜環境的好。</w:t>
            </w:r>
          </w:p>
        </w:tc>
        <w:tc>
          <w:tcPr>
            <w:tcW w:w="1823" w:type="dxa"/>
            <w:shd w:val="clear" w:color="auto" w:fill="auto"/>
          </w:tcPr>
          <w:p w14:paraId="343A4D5C" w14:textId="77777777" w:rsidR="00CF1DCF" w:rsidRPr="00E73FA1" w:rsidRDefault="00CF1DCF" w:rsidP="00281EF1">
            <w:pPr>
              <w:spacing w:after="180"/>
              <w:rPr>
                <w:rFonts w:eastAsia="標楷體"/>
                <w:color w:val="0070C0"/>
                <w:sz w:val="20"/>
                <w:szCs w:val="20"/>
              </w:rPr>
            </w:pPr>
          </w:p>
        </w:tc>
      </w:tr>
      <w:tr w:rsidR="00CF1DCF" w:rsidRPr="00B32678" w14:paraId="1426A0A9" w14:textId="77777777" w:rsidTr="00DD0CEF">
        <w:trPr>
          <w:trHeight w:val="761"/>
        </w:trPr>
        <w:tc>
          <w:tcPr>
            <w:tcW w:w="817" w:type="dxa"/>
            <w:shd w:val="clear" w:color="auto" w:fill="auto"/>
            <w:vAlign w:val="center"/>
          </w:tcPr>
          <w:p w14:paraId="64BB68DC" w14:textId="77777777" w:rsidR="00AC65C9" w:rsidRPr="00E24602"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04B2A441"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p w14:paraId="54540D68"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379326A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F400EC">
              <w:rPr>
                <w:rFonts w:ascii="Times New Roman" w:eastAsia="標楷體" w:hAnsi="Times New Roman" w:cs="Times New Roman"/>
                <w:sz w:val="20"/>
                <w:szCs w:val="20"/>
              </w:rPr>
              <w:t>能從日常客家生活語句了解語詞。</w:t>
            </w:r>
          </w:p>
          <w:p w14:paraId="233F70C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F400EC">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F400EC">
              <w:rPr>
                <w:rFonts w:ascii="Times New Roman" w:eastAsia="標楷體" w:hAnsi="Times New Roman" w:cs="Times New Roman"/>
                <w:sz w:val="20"/>
                <w:szCs w:val="20"/>
              </w:rPr>
              <w:t>的興趣。</w:t>
            </w:r>
          </w:p>
          <w:p w14:paraId="53D7138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F400EC">
              <w:rPr>
                <w:rFonts w:ascii="Times New Roman" w:eastAsia="標楷體" w:hAnsi="Times New Roman" w:cs="Times New Roman"/>
                <w:sz w:val="20"/>
                <w:szCs w:val="20"/>
              </w:rPr>
              <w:t>能說出日常生活的</w:t>
            </w:r>
            <w:r>
              <w:rPr>
                <w:rFonts w:ascii="Times New Roman" w:eastAsia="標楷體" w:hAnsi="Times New Roman" w:cs="Times New Roman"/>
                <w:sz w:val="20"/>
                <w:szCs w:val="20"/>
              </w:rPr>
              <w:t>客語</w:t>
            </w:r>
            <w:r w:rsidRPr="00F400EC">
              <w:rPr>
                <w:rFonts w:ascii="Times New Roman" w:eastAsia="標楷體" w:hAnsi="Times New Roman" w:cs="Times New Roman"/>
                <w:sz w:val="20"/>
                <w:szCs w:val="20"/>
              </w:rPr>
              <w:t>詞。</w:t>
            </w:r>
          </w:p>
          <w:p w14:paraId="7D16196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4-Ⅰ-1 </w:t>
            </w:r>
            <w:r w:rsidRPr="00F400EC">
              <w:rPr>
                <w:rFonts w:ascii="Times New Roman" w:eastAsia="標楷體" w:hAnsi="Times New Roman" w:cs="Times New Roman"/>
                <w:sz w:val="20"/>
                <w:szCs w:val="20"/>
              </w:rPr>
              <w:t>能認識</w:t>
            </w:r>
            <w:r>
              <w:rPr>
                <w:rFonts w:ascii="Times New Roman" w:eastAsia="標楷體" w:hAnsi="Times New Roman" w:cs="Times New Roman"/>
                <w:sz w:val="20"/>
                <w:szCs w:val="20"/>
              </w:rPr>
              <w:t>客語</w:t>
            </w:r>
            <w:r w:rsidRPr="00F400EC">
              <w:rPr>
                <w:rFonts w:ascii="Times New Roman" w:eastAsia="標楷體" w:hAnsi="Times New Roman" w:cs="Times New Roman"/>
                <w:sz w:val="20"/>
                <w:szCs w:val="20"/>
              </w:rPr>
              <w:t>文的文字書寫。</w:t>
            </w:r>
          </w:p>
        </w:tc>
        <w:tc>
          <w:tcPr>
            <w:tcW w:w="1559" w:type="dxa"/>
            <w:shd w:val="clear" w:color="auto" w:fill="auto"/>
          </w:tcPr>
          <w:p w14:paraId="53DA91E9"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Ab-Ⅰ-1 </w:t>
            </w:r>
            <w:r>
              <w:rPr>
                <w:rFonts w:ascii="Times New Roman" w:eastAsia="標楷體" w:hAnsi="Times New Roman" w:cs="Times New Roman"/>
                <w:kern w:val="0"/>
                <w:sz w:val="20"/>
                <w:szCs w:val="20"/>
              </w:rPr>
              <w:t>客語</w:t>
            </w:r>
            <w:r w:rsidRPr="00F400EC">
              <w:rPr>
                <w:rFonts w:ascii="Times New Roman" w:eastAsia="標楷體" w:hAnsi="Times New Roman" w:cs="Times New Roman"/>
                <w:kern w:val="0"/>
                <w:sz w:val="20"/>
                <w:szCs w:val="20"/>
              </w:rPr>
              <w:t>淺易漢字。</w:t>
            </w:r>
          </w:p>
          <w:p w14:paraId="031C88B7"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Ae-Ⅰ-1 </w:t>
            </w:r>
            <w:r>
              <w:rPr>
                <w:rFonts w:ascii="Times New Roman" w:eastAsia="標楷體" w:hAnsi="Times New Roman" w:cs="Times New Roman"/>
                <w:kern w:val="0"/>
                <w:sz w:val="20"/>
                <w:szCs w:val="20"/>
              </w:rPr>
              <w:t>客語</w:t>
            </w:r>
            <w:r w:rsidRPr="00F400EC">
              <w:rPr>
                <w:rFonts w:ascii="Times New Roman" w:eastAsia="標楷體" w:hAnsi="Times New Roman" w:cs="Times New Roman"/>
                <w:kern w:val="0"/>
                <w:sz w:val="20"/>
                <w:szCs w:val="20"/>
              </w:rPr>
              <w:t>簡易情意表達。</w:t>
            </w:r>
          </w:p>
          <w:p w14:paraId="78B58BA0"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F400EC">
              <w:rPr>
                <w:rFonts w:ascii="Times New Roman" w:eastAsia="標楷體" w:hAnsi="Times New Roman" w:cs="Times New Roman"/>
                <w:kern w:val="0"/>
                <w:sz w:val="20"/>
                <w:szCs w:val="20"/>
              </w:rPr>
              <w:t>生活起居。</w:t>
            </w:r>
          </w:p>
          <w:p w14:paraId="67BA6D57"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Be-Ⅰ-1 </w:t>
            </w:r>
            <w:r w:rsidRPr="00F400EC">
              <w:rPr>
                <w:rFonts w:ascii="Times New Roman" w:eastAsia="標楷體" w:hAnsi="Times New Roman" w:cs="Times New Roman"/>
                <w:kern w:val="0"/>
                <w:sz w:val="20"/>
                <w:szCs w:val="20"/>
              </w:rPr>
              <w:t>時間與天氣。</w:t>
            </w:r>
          </w:p>
        </w:tc>
        <w:tc>
          <w:tcPr>
            <w:tcW w:w="3205" w:type="dxa"/>
            <w:shd w:val="clear" w:color="auto" w:fill="auto"/>
          </w:tcPr>
          <w:p w14:paraId="760188E1" w14:textId="77777777" w:rsidR="00AC65C9" w:rsidRPr="000D5D38" w:rsidRDefault="001C289F" w:rsidP="000D5D38">
            <w:pPr>
              <w:rPr>
                <w:rFonts w:ascii="標楷體" w:eastAsia="標楷體" w:hAnsi="標楷體"/>
                <w:sz w:val="20"/>
                <w:szCs w:val="20"/>
              </w:rPr>
            </w:pPr>
            <w:r w:rsidRPr="000D5D38">
              <w:rPr>
                <w:rFonts w:ascii="Times New Roman" w:eastAsia="標楷體" w:hAnsi="Times New Roman" w:cs="Times New Roman"/>
                <w:sz w:val="20"/>
                <w:szCs w:val="20"/>
              </w:rPr>
              <w:t>第一單元大自然个變化</w:t>
            </w:r>
          </w:p>
          <w:p w14:paraId="33ED1D9E" w14:textId="77777777" w:rsidR="00AC65C9" w:rsidRPr="000D5D38" w:rsidRDefault="001C289F" w:rsidP="000D5D38">
            <w:pPr>
              <w:rPr>
                <w:rFonts w:ascii="標楷體" w:eastAsia="標楷體" w:hAnsi="標楷體"/>
                <w:sz w:val="20"/>
                <w:szCs w:val="20"/>
              </w:rPr>
            </w:pPr>
            <w:r w:rsidRPr="000D5D38">
              <w:rPr>
                <w:rFonts w:ascii="Times New Roman" w:eastAsia="標楷體" w:hAnsi="Times New Roman" w:cs="Times New Roman"/>
                <w:sz w:val="20"/>
                <w:szCs w:val="20"/>
              </w:rPr>
              <w:t>第一課月光</w:t>
            </w:r>
          </w:p>
          <w:p w14:paraId="2A96163C" w14:textId="77777777" w:rsidR="00AC65C9" w:rsidRPr="000D5D38" w:rsidRDefault="001C289F" w:rsidP="000D5D38">
            <w:pPr>
              <w:rPr>
                <w:rFonts w:ascii="標楷體" w:eastAsia="標楷體" w:hAnsi="標楷體"/>
                <w:sz w:val="20"/>
                <w:szCs w:val="20"/>
              </w:rPr>
            </w:pPr>
            <w:r w:rsidRPr="000D5D38">
              <w:rPr>
                <w:rFonts w:ascii="Times New Roman" w:eastAsia="標楷體" w:hAnsi="Times New Roman" w:cs="Times New Roman"/>
                <w:sz w:val="20"/>
                <w:szCs w:val="20"/>
              </w:rPr>
              <w:t>1.</w:t>
            </w:r>
            <w:r w:rsidRPr="000D5D38">
              <w:rPr>
                <w:rFonts w:ascii="Times New Roman" w:eastAsia="標楷體" w:hAnsi="Times New Roman" w:cs="Times New Roman"/>
                <w:sz w:val="20"/>
                <w:szCs w:val="20"/>
              </w:rPr>
              <w:t>教師播放教學媒體，請全班複誦第一課語詞，並請學生發揮想像力，說出這些語詞給自己的感覺。</w:t>
            </w:r>
          </w:p>
          <w:p w14:paraId="5ADFBB7C" w14:textId="77777777" w:rsidR="00AC65C9" w:rsidRPr="000D5D38" w:rsidRDefault="001C289F" w:rsidP="000D5D38">
            <w:pPr>
              <w:rPr>
                <w:rFonts w:ascii="標楷體" w:eastAsia="標楷體" w:hAnsi="標楷體"/>
                <w:sz w:val="20"/>
                <w:szCs w:val="20"/>
              </w:rPr>
            </w:pPr>
            <w:r w:rsidRPr="000D5D38">
              <w:rPr>
                <w:rFonts w:ascii="Times New Roman" w:eastAsia="標楷體" w:hAnsi="Times New Roman" w:cs="Times New Roman"/>
                <w:sz w:val="20"/>
                <w:szCs w:val="20"/>
              </w:rPr>
              <w:t>2.</w:t>
            </w:r>
            <w:r w:rsidRPr="000D5D38">
              <w:rPr>
                <w:rFonts w:ascii="Times New Roman" w:eastAsia="標楷體" w:hAnsi="Times New Roman" w:cs="Times New Roman"/>
                <w:sz w:val="20"/>
                <w:szCs w:val="20"/>
              </w:rPr>
              <w:t>教師可將學生分組，透過提問，引導學生觀察課文內容並討論圖意。</w:t>
            </w:r>
          </w:p>
          <w:p w14:paraId="54286D05" w14:textId="77777777" w:rsidR="00AC65C9" w:rsidRPr="000D5D38" w:rsidRDefault="001C289F" w:rsidP="000D5D38">
            <w:pPr>
              <w:rPr>
                <w:rFonts w:ascii="標楷體" w:eastAsia="標楷體" w:hAnsi="標楷體"/>
                <w:sz w:val="20"/>
                <w:szCs w:val="20"/>
              </w:rPr>
            </w:pPr>
            <w:r w:rsidRPr="000D5D38">
              <w:rPr>
                <w:rFonts w:ascii="Times New Roman" w:eastAsia="標楷體" w:hAnsi="Times New Roman" w:cs="Times New Roman"/>
                <w:sz w:val="20"/>
                <w:szCs w:val="20"/>
              </w:rPr>
              <w:t>3.</w:t>
            </w:r>
            <w:r w:rsidRPr="000D5D38">
              <w:rPr>
                <w:rFonts w:ascii="Times New Roman" w:eastAsia="標楷體" w:hAnsi="Times New Roman" w:cs="Times New Roman"/>
                <w:sz w:val="20"/>
                <w:szCs w:val="20"/>
              </w:rPr>
              <w:t>教師依據學習單內容，為學生說明此評量內容及操作方式。</w:t>
            </w:r>
          </w:p>
          <w:p w14:paraId="2DEB4504" w14:textId="77777777" w:rsidR="00AC65C9" w:rsidRPr="000D5D38" w:rsidRDefault="001C289F" w:rsidP="000D5D38">
            <w:pPr>
              <w:rPr>
                <w:rFonts w:ascii="標楷體" w:eastAsia="標楷體" w:hAnsi="標楷體"/>
                <w:sz w:val="20"/>
                <w:szCs w:val="20"/>
              </w:rPr>
            </w:pPr>
            <w:r w:rsidRPr="000D5D38">
              <w:rPr>
                <w:rFonts w:ascii="Times New Roman" w:eastAsia="標楷體" w:hAnsi="Times New Roman" w:cs="Times New Roman"/>
                <w:sz w:val="20"/>
                <w:szCs w:val="20"/>
              </w:rPr>
              <w:t>4.</w:t>
            </w:r>
            <w:r w:rsidRPr="000D5D38">
              <w:rPr>
                <w:rFonts w:ascii="Times New Roman" w:eastAsia="標楷體" w:hAnsi="Times New Roman" w:cs="Times New Roman"/>
                <w:sz w:val="20"/>
                <w:szCs w:val="20"/>
              </w:rPr>
              <w:t>可帶領學生進行「神祕箱」遊戲。</w:t>
            </w:r>
          </w:p>
          <w:p w14:paraId="35C36905" w14:textId="77777777" w:rsidR="00AC65C9" w:rsidRPr="000D5D38" w:rsidRDefault="001C289F" w:rsidP="000D5D38">
            <w:pPr>
              <w:rPr>
                <w:rFonts w:ascii="標楷體" w:eastAsia="標楷體" w:hAnsi="標楷體"/>
                <w:sz w:val="20"/>
                <w:szCs w:val="20"/>
              </w:rPr>
            </w:pPr>
            <w:r w:rsidRPr="000D5D38">
              <w:rPr>
                <w:rFonts w:ascii="Times New Roman" w:eastAsia="標楷體" w:hAnsi="Times New Roman" w:cs="Times New Roman"/>
                <w:sz w:val="20"/>
                <w:szCs w:val="20"/>
              </w:rPr>
              <w:t>5.</w:t>
            </w:r>
            <w:r w:rsidRPr="000D5D38">
              <w:rPr>
                <w:rFonts w:ascii="Times New Roman" w:eastAsia="標楷體" w:hAnsi="Times New Roman" w:cs="Times New Roman"/>
                <w:sz w:val="20"/>
                <w:szCs w:val="20"/>
              </w:rPr>
              <w:t>教師可先詢問學生，對於「流星」、「龍捲風」有何印象，並請簡單發表。</w:t>
            </w:r>
          </w:p>
          <w:p w14:paraId="24A0B1FF" w14:textId="77777777" w:rsidR="00AC65C9" w:rsidRPr="000D5D38" w:rsidRDefault="001C289F" w:rsidP="000D5D38">
            <w:pPr>
              <w:rPr>
                <w:rFonts w:ascii="標楷體" w:eastAsia="標楷體" w:hAnsi="標楷體"/>
                <w:sz w:val="20"/>
                <w:szCs w:val="20"/>
              </w:rPr>
            </w:pPr>
            <w:r w:rsidRPr="000D5D38">
              <w:rPr>
                <w:rFonts w:ascii="Times New Roman" w:eastAsia="標楷體" w:hAnsi="Times New Roman" w:cs="Times New Roman"/>
                <w:sz w:val="20"/>
                <w:szCs w:val="20"/>
              </w:rPr>
              <w:t>6.</w:t>
            </w:r>
            <w:r w:rsidRPr="000D5D38">
              <w:rPr>
                <w:rFonts w:ascii="Times New Roman" w:eastAsia="標楷體" w:hAnsi="Times New Roman" w:cs="Times New Roman"/>
                <w:sz w:val="20"/>
                <w:szCs w:val="20"/>
              </w:rPr>
              <w:t>教師播放相關教學影片，並解釋「流星」、「龍捲風」所對應的</w:t>
            </w:r>
            <w:r>
              <w:rPr>
                <w:rFonts w:ascii="Times New Roman" w:eastAsia="標楷體" w:hAnsi="Times New Roman" w:cs="Times New Roman"/>
                <w:sz w:val="20"/>
                <w:szCs w:val="20"/>
              </w:rPr>
              <w:t>客語</w:t>
            </w:r>
            <w:r w:rsidRPr="000D5D38">
              <w:rPr>
                <w:rFonts w:ascii="Times New Roman" w:eastAsia="標楷體" w:hAnsi="Times New Roman" w:cs="Times New Roman"/>
                <w:sz w:val="20"/>
                <w:szCs w:val="20"/>
              </w:rPr>
              <w:t>說法。</w:t>
            </w:r>
          </w:p>
        </w:tc>
        <w:tc>
          <w:tcPr>
            <w:tcW w:w="561" w:type="dxa"/>
            <w:shd w:val="clear" w:color="auto" w:fill="auto"/>
            <w:vAlign w:val="center"/>
          </w:tcPr>
          <w:p w14:paraId="43D93A8F" w14:textId="77777777" w:rsidR="00AC65C9" w:rsidRPr="000D5D38" w:rsidRDefault="001C289F" w:rsidP="00D508B6">
            <w:pPr>
              <w:jc w:val="center"/>
              <w:rPr>
                <w:rFonts w:ascii="標楷體" w:eastAsia="標楷體" w:hAnsi="標楷體"/>
                <w:sz w:val="20"/>
                <w:szCs w:val="20"/>
              </w:rPr>
            </w:pPr>
            <w:r w:rsidRPr="000D5D38">
              <w:rPr>
                <w:rFonts w:ascii="Times New Roman" w:eastAsia="標楷體" w:hAnsi="Times New Roman" w:cs="Times New Roman"/>
                <w:sz w:val="20"/>
                <w:szCs w:val="20"/>
              </w:rPr>
              <w:t>1</w:t>
            </w:r>
          </w:p>
        </w:tc>
        <w:tc>
          <w:tcPr>
            <w:tcW w:w="1098" w:type="dxa"/>
            <w:shd w:val="clear" w:color="auto" w:fill="auto"/>
          </w:tcPr>
          <w:p w14:paraId="7FA85F41" w14:textId="77777777" w:rsidR="00AC65C9" w:rsidRPr="000D5D38" w:rsidRDefault="001C289F" w:rsidP="00D508B6">
            <w:pPr>
              <w:snapToGrid w:val="0"/>
              <w:rPr>
                <w:rFonts w:cs="Times New Roman"/>
                <w:szCs w:val="24"/>
              </w:rPr>
            </w:pPr>
            <w:r w:rsidRPr="000D5D38">
              <w:rPr>
                <w:rFonts w:ascii="Times New Roman" w:eastAsia="標楷體" w:hAnsi="Times New Roman" w:cs="Times New Roman"/>
                <w:sz w:val="20"/>
                <w:szCs w:val="20"/>
              </w:rPr>
              <w:t>1.</w:t>
            </w:r>
            <w:r w:rsidRPr="000D5D38">
              <w:rPr>
                <w:rFonts w:ascii="Times New Roman" w:eastAsia="標楷體" w:hAnsi="Times New Roman" w:cs="Times New Roman"/>
                <w:sz w:val="20"/>
                <w:szCs w:val="20"/>
              </w:rPr>
              <w:t>教學媒體</w:t>
            </w:r>
          </w:p>
        </w:tc>
        <w:tc>
          <w:tcPr>
            <w:tcW w:w="1332" w:type="dxa"/>
            <w:shd w:val="clear" w:color="auto" w:fill="auto"/>
          </w:tcPr>
          <w:p w14:paraId="795B429C" w14:textId="77777777" w:rsidR="00AC65C9" w:rsidRPr="000D5D38" w:rsidRDefault="001C289F" w:rsidP="000D5D38">
            <w:pPr>
              <w:contextualSpacing/>
              <w:mirrorIndents/>
              <w:rPr>
                <w:rFonts w:ascii="標楷體" w:eastAsia="標楷體" w:hAnsi="標楷體"/>
                <w:sz w:val="20"/>
                <w:szCs w:val="20"/>
              </w:rPr>
            </w:pPr>
            <w:r w:rsidRPr="000D5D38">
              <w:rPr>
                <w:rFonts w:ascii="Times New Roman" w:eastAsia="標楷體" w:hAnsi="Times New Roman" w:cs="Times New Roman"/>
                <w:sz w:val="20"/>
                <w:szCs w:val="20"/>
              </w:rPr>
              <w:t>口頭評量</w:t>
            </w:r>
          </w:p>
          <w:p w14:paraId="3D176092" w14:textId="77777777" w:rsidR="00AC65C9" w:rsidRPr="000D5D38" w:rsidRDefault="001C289F" w:rsidP="000D5D38">
            <w:pPr>
              <w:contextualSpacing/>
              <w:mirrorIndents/>
              <w:rPr>
                <w:rFonts w:ascii="標楷體" w:eastAsia="標楷體" w:hAnsi="標楷體"/>
                <w:sz w:val="20"/>
                <w:szCs w:val="20"/>
              </w:rPr>
            </w:pPr>
            <w:r w:rsidRPr="000D5D38">
              <w:rPr>
                <w:rFonts w:ascii="Times New Roman" w:eastAsia="標楷體" w:hAnsi="Times New Roman" w:cs="Times New Roman"/>
                <w:sz w:val="20"/>
                <w:szCs w:val="20"/>
              </w:rPr>
              <w:t>討論活動</w:t>
            </w:r>
          </w:p>
          <w:p w14:paraId="44E08B4B" w14:textId="77777777" w:rsidR="00AC65C9" w:rsidRDefault="001C289F" w:rsidP="000D5D38">
            <w:pPr>
              <w:contextualSpacing/>
              <w:mirrorIndents/>
              <w:rPr>
                <w:rFonts w:ascii="標楷體" w:eastAsia="標楷體" w:hAnsi="標楷體"/>
                <w:sz w:val="20"/>
                <w:szCs w:val="20"/>
              </w:rPr>
            </w:pPr>
            <w:r w:rsidRPr="000D5D38">
              <w:rPr>
                <w:rFonts w:ascii="Times New Roman" w:eastAsia="標楷體" w:hAnsi="Times New Roman" w:cs="Times New Roman"/>
                <w:sz w:val="20"/>
                <w:szCs w:val="20"/>
              </w:rPr>
              <w:t>遊戲評量</w:t>
            </w:r>
          </w:p>
          <w:p w14:paraId="754C964F" w14:textId="77777777" w:rsidR="00AC65C9" w:rsidRPr="000D5D38" w:rsidRDefault="001C289F" w:rsidP="000D5D38">
            <w:pPr>
              <w:contextualSpacing/>
              <w:mirrorIndents/>
              <w:rPr>
                <w:rFonts w:ascii="標楷體" w:eastAsia="標楷體" w:hAnsi="標楷體"/>
                <w:sz w:val="20"/>
                <w:szCs w:val="20"/>
              </w:rPr>
            </w:pPr>
            <w:r w:rsidRPr="000D5D38">
              <w:rPr>
                <w:rFonts w:ascii="Times New Roman" w:eastAsia="標楷體" w:hAnsi="Times New Roman" w:cs="Times New Roman"/>
                <w:sz w:val="20"/>
                <w:szCs w:val="20"/>
              </w:rPr>
              <w:t>實作評量</w:t>
            </w:r>
          </w:p>
        </w:tc>
        <w:tc>
          <w:tcPr>
            <w:tcW w:w="1409" w:type="dxa"/>
            <w:shd w:val="clear" w:color="auto" w:fill="auto"/>
          </w:tcPr>
          <w:p w14:paraId="162F3B47"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【戶外教育】</w:t>
            </w:r>
          </w:p>
          <w:p w14:paraId="2D01DFE5"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0D5D38">
              <w:rPr>
                <w:rFonts w:ascii="Times New Roman" w:eastAsia="標楷體" w:hAnsi="Times New Roman" w:cs="Times New Roman"/>
                <w:sz w:val="20"/>
                <w:szCs w:val="20"/>
              </w:rPr>
              <w:t>豐富自身與環境的互動經驗，培養對生活環境的覺知與敏感，體驗與珍惜環境的好。</w:t>
            </w:r>
          </w:p>
        </w:tc>
        <w:tc>
          <w:tcPr>
            <w:tcW w:w="1823" w:type="dxa"/>
            <w:shd w:val="clear" w:color="auto" w:fill="auto"/>
          </w:tcPr>
          <w:p w14:paraId="3BF72A82" w14:textId="77777777" w:rsidR="00CF1DCF" w:rsidRPr="00E73FA1" w:rsidRDefault="00CF1DCF" w:rsidP="00281EF1">
            <w:pPr>
              <w:spacing w:after="180"/>
              <w:rPr>
                <w:rFonts w:eastAsia="標楷體"/>
                <w:color w:val="0070C0"/>
                <w:sz w:val="20"/>
                <w:szCs w:val="20"/>
              </w:rPr>
            </w:pPr>
          </w:p>
        </w:tc>
      </w:tr>
      <w:tr w:rsidR="00CF1DCF" w:rsidRPr="00B32678" w14:paraId="71B6274D" w14:textId="77777777" w:rsidTr="00DD0CEF">
        <w:trPr>
          <w:trHeight w:val="761"/>
        </w:trPr>
        <w:tc>
          <w:tcPr>
            <w:tcW w:w="817" w:type="dxa"/>
            <w:shd w:val="clear" w:color="auto" w:fill="auto"/>
            <w:vAlign w:val="center"/>
          </w:tcPr>
          <w:p w14:paraId="28EE284C" w14:textId="77777777" w:rsidR="00AC65C9" w:rsidRPr="00E24602"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第四週</w:t>
            </w:r>
          </w:p>
        </w:tc>
        <w:tc>
          <w:tcPr>
            <w:tcW w:w="1276" w:type="dxa"/>
            <w:shd w:val="clear" w:color="auto" w:fill="auto"/>
          </w:tcPr>
          <w:p w14:paraId="538CA83A"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561E90E3"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tc>
        <w:tc>
          <w:tcPr>
            <w:tcW w:w="1559" w:type="dxa"/>
            <w:shd w:val="clear" w:color="auto" w:fill="auto"/>
          </w:tcPr>
          <w:p w14:paraId="6DA929C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E24602">
              <w:rPr>
                <w:rFonts w:ascii="Times New Roman" w:eastAsia="標楷體" w:hAnsi="Times New Roman" w:cs="Times New Roman"/>
                <w:sz w:val="20"/>
                <w:szCs w:val="20"/>
              </w:rPr>
              <w:t>能從日常客家生活語句了解語詞。</w:t>
            </w:r>
          </w:p>
          <w:p w14:paraId="0DB5BFC5"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1-Ⅰ-3 </w:t>
            </w:r>
            <w:r w:rsidRPr="00E24602">
              <w:rPr>
                <w:rFonts w:ascii="Times New Roman" w:eastAsia="標楷體" w:hAnsi="Times New Roman" w:cs="Times New Roman"/>
                <w:sz w:val="20"/>
                <w:szCs w:val="20"/>
              </w:rPr>
              <w:t>能透過視聽媒材認識日常生活的</w:t>
            </w:r>
            <w:r>
              <w:rPr>
                <w:rFonts w:ascii="Times New Roman" w:eastAsia="標楷體" w:hAnsi="Times New Roman" w:cs="Times New Roman"/>
                <w:sz w:val="20"/>
                <w:szCs w:val="20"/>
              </w:rPr>
              <w:t>客語</w:t>
            </w:r>
            <w:r w:rsidRPr="00E24602">
              <w:rPr>
                <w:rFonts w:ascii="Times New Roman" w:eastAsia="標楷體" w:hAnsi="Times New Roman" w:cs="Times New Roman"/>
                <w:sz w:val="20"/>
                <w:szCs w:val="20"/>
              </w:rPr>
              <w:t>詞。</w:t>
            </w:r>
          </w:p>
          <w:p w14:paraId="108AACD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E24602">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E24602">
              <w:rPr>
                <w:rFonts w:ascii="Times New Roman" w:eastAsia="標楷體" w:hAnsi="Times New Roman" w:cs="Times New Roman"/>
                <w:sz w:val="20"/>
                <w:szCs w:val="20"/>
              </w:rPr>
              <w:t>的興趣。</w:t>
            </w:r>
          </w:p>
        </w:tc>
        <w:tc>
          <w:tcPr>
            <w:tcW w:w="1559" w:type="dxa"/>
            <w:shd w:val="clear" w:color="auto" w:fill="auto"/>
          </w:tcPr>
          <w:p w14:paraId="331506B3"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0D5D38">
              <w:rPr>
                <w:rFonts w:ascii="Times New Roman" w:eastAsia="標楷體" w:hAnsi="Times New Roman" w:cs="Times New Roman"/>
                <w:kern w:val="0"/>
                <w:sz w:val="20"/>
                <w:szCs w:val="20"/>
              </w:rPr>
              <w:t>能</w:t>
            </w:r>
            <w:r>
              <w:rPr>
                <w:rFonts w:ascii="Times New Roman" w:eastAsia="標楷體" w:hAnsi="Times New Roman" w:cs="Times New Roman"/>
                <w:kern w:val="0"/>
                <w:sz w:val="20"/>
                <w:szCs w:val="20"/>
              </w:rPr>
              <w:t>客語</w:t>
            </w:r>
            <w:r w:rsidRPr="000D5D38">
              <w:rPr>
                <w:rFonts w:ascii="Times New Roman" w:eastAsia="標楷體" w:hAnsi="Times New Roman" w:cs="Times New Roman"/>
                <w:kern w:val="0"/>
                <w:sz w:val="20"/>
                <w:szCs w:val="20"/>
              </w:rPr>
              <w:t>淺易生活用語。</w:t>
            </w:r>
          </w:p>
          <w:p w14:paraId="48AED805"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Ad-Ⅰ-1 </w:t>
            </w:r>
            <w:r>
              <w:rPr>
                <w:rFonts w:ascii="Times New Roman" w:eastAsia="標楷體" w:hAnsi="Times New Roman" w:cs="Times New Roman"/>
                <w:kern w:val="0"/>
                <w:sz w:val="20"/>
                <w:szCs w:val="20"/>
              </w:rPr>
              <w:t>客語</w:t>
            </w:r>
            <w:r w:rsidRPr="000D5D38">
              <w:rPr>
                <w:rFonts w:ascii="Times New Roman" w:eastAsia="標楷體" w:hAnsi="Times New Roman" w:cs="Times New Roman"/>
                <w:kern w:val="0"/>
                <w:sz w:val="20"/>
                <w:szCs w:val="20"/>
              </w:rPr>
              <w:t>淺易短文。</w:t>
            </w:r>
          </w:p>
          <w:p w14:paraId="76A20D3B"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Ca-Ⅰ-1 </w:t>
            </w:r>
            <w:r w:rsidRPr="000D5D38">
              <w:rPr>
                <w:rFonts w:ascii="Times New Roman" w:eastAsia="標楷體" w:hAnsi="Times New Roman" w:cs="Times New Roman"/>
                <w:kern w:val="0"/>
                <w:sz w:val="20"/>
                <w:szCs w:val="20"/>
              </w:rPr>
              <w:t>客家傳統節日。</w:t>
            </w:r>
          </w:p>
          <w:p w14:paraId="41E29355"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Cc-Ⅰ-1 </w:t>
            </w:r>
            <w:r w:rsidRPr="000D5D38">
              <w:rPr>
                <w:rFonts w:ascii="Times New Roman" w:eastAsia="標楷體" w:hAnsi="Times New Roman" w:cs="Times New Roman"/>
                <w:kern w:val="0"/>
                <w:sz w:val="20"/>
                <w:szCs w:val="20"/>
              </w:rPr>
              <w:t>客家生活飲食。</w:t>
            </w:r>
          </w:p>
        </w:tc>
        <w:tc>
          <w:tcPr>
            <w:tcW w:w="3205" w:type="dxa"/>
            <w:shd w:val="clear" w:color="auto" w:fill="auto"/>
          </w:tcPr>
          <w:p w14:paraId="2C3B0A4F" w14:textId="77777777" w:rsidR="00AC65C9" w:rsidRPr="000D5D38" w:rsidRDefault="001C289F" w:rsidP="00BB7F7B">
            <w:pPr>
              <w:rPr>
                <w:rFonts w:ascii="標楷體" w:eastAsia="標楷體" w:hAnsi="標楷體"/>
                <w:sz w:val="20"/>
                <w:szCs w:val="20"/>
              </w:rPr>
            </w:pPr>
            <w:r w:rsidRPr="000D5D38">
              <w:rPr>
                <w:rFonts w:ascii="Times New Roman" w:eastAsia="標楷體" w:hAnsi="Times New Roman" w:cs="Times New Roman"/>
                <w:sz w:val="20"/>
                <w:szCs w:val="20"/>
              </w:rPr>
              <w:t>第一單元大自然个變化</w:t>
            </w:r>
          </w:p>
          <w:p w14:paraId="700737C9" w14:textId="77777777" w:rsidR="00AC65C9" w:rsidRPr="000D5D38" w:rsidRDefault="001C289F" w:rsidP="00BB7F7B">
            <w:pPr>
              <w:rPr>
                <w:rFonts w:ascii="標楷體" w:eastAsia="標楷體" w:hAnsi="標楷體"/>
                <w:sz w:val="20"/>
                <w:szCs w:val="20"/>
              </w:rPr>
            </w:pPr>
            <w:r w:rsidRPr="000D5D38">
              <w:rPr>
                <w:rFonts w:ascii="Times New Roman" w:eastAsia="標楷體" w:hAnsi="Times New Roman" w:cs="Times New Roman"/>
                <w:sz w:val="20"/>
                <w:szCs w:val="20"/>
              </w:rPr>
              <w:t>單元活動一</w:t>
            </w:r>
          </w:p>
          <w:p w14:paraId="5FF417F9" w14:textId="77777777" w:rsidR="00AC65C9" w:rsidRPr="000D5D38" w:rsidRDefault="001C289F" w:rsidP="00BB7F7B">
            <w:pPr>
              <w:rPr>
                <w:rFonts w:ascii="標楷體" w:eastAsia="標楷體" w:hAnsi="標楷體"/>
                <w:sz w:val="20"/>
                <w:szCs w:val="20"/>
              </w:rPr>
            </w:pPr>
            <w:r w:rsidRPr="000D5D38">
              <w:rPr>
                <w:rFonts w:ascii="Times New Roman" w:eastAsia="標楷體" w:hAnsi="Times New Roman" w:cs="Times New Roman"/>
                <w:sz w:val="20"/>
                <w:szCs w:val="20"/>
              </w:rPr>
              <w:t>1.</w:t>
            </w:r>
            <w:r w:rsidRPr="000D5D38">
              <w:rPr>
                <w:rFonts w:ascii="Times New Roman" w:eastAsia="標楷體" w:hAnsi="Times New Roman" w:cs="Times New Roman"/>
                <w:sz w:val="20"/>
                <w:szCs w:val="20"/>
              </w:rPr>
              <w:t>教師引導學生觀察課文中的四張情境圖，並針對各圖提問，請學生回答。</w:t>
            </w:r>
          </w:p>
          <w:p w14:paraId="32489256" w14:textId="77777777" w:rsidR="00AC65C9" w:rsidRPr="000D5D38" w:rsidRDefault="001C289F" w:rsidP="00BB7F7B">
            <w:pPr>
              <w:rPr>
                <w:rFonts w:ascii="標楷體" w:eastAsia="標楷體" w:hAnsi="標楷體"/>
                <w:sz w:val="20"/>
                <w:szCs w:val="20"/>
              </w:rPr>
            </w:pPr>
            <w:r w:rsidRPr="000D5D38">
              <w:rPr>
                <w:rFonts w:ascii="Times New Roman" w:eastAsia="標楷體" w:hAnsi="Times New Roman" w:cs="Times New Roman"/>
                <w:sz w:val="20"/>
                <w:szCs w:val="20"/>
              </w:rPr>
              <w:t>2.</w:t>
            </w:r>
            <w:r w:rsidRPr="000D5D38">
              <w:rPr>
                <w:rFonts w:ascii="Times New Roman" w:eastAsia="標楷體" w:hAnsi="Times New Roman" w:cs="Times New Roman"/>
                <w:sz w:val="20"/>
                <w:szCs w:val="20"/>
              </w:rPr>
              <w:t>教師播放教學</w:t>
            </w:r>
            <w:r w:rsidRPr="000D5D38">
              <w:rPr>
                <w:rFonts w:ascii="Times New Roman" w:eastAsia="標楷體" w:hAnsi="Times New Roman" w:cs="Times New Roman"/>
                <w:sz w:val="20"/>
                <w:szCs w:val="20"/>
              </w:rPr>
              <w:t>CD</w:t>
            </w:r>
            <w:r w:rsidRPr="000D5D38">
              <w:rPr>
                <w:rFonts w:ascii="Times New Roman" w:eastAsia="標楷體" w:hAnsi="Times New Roman" w:cs="Times New Roman"/>
                <w:sz w:val="20"/>
                <w:szCs w:val="20"/>
              </w:rPr>
              <w:t>，帶領學生檢視自己的答案是否正確。</w:t>
            </w:r>
          </w:p>
          <w:p w14:paraId="2522AFC8" w14:textId="77777777" w:rsidR="00AC65C9" w:rsidRPr="000D5D38" w:rsidRDefault="001C289F" w:rsidP="00BB7F7B">
            <w:pPr>
              <w:rPr>
                <w:rFonts w:ascii="標楷體" w:eastAsia="標楷體" w:hAnsi="標楷體"/>
                <w:sz w:val="20"/>
                <w:szCs w:val="20"/>
              </w:rPr>
            </w:pPr>
            <w:r w:rsidRPr="000D5D38">
              <w:rPr>
                <w:rFonts w:ascii="Times New Roman" w:eastAsia="標楷體" w:hAnsi="Times New Roman" w:cs="Times New Roman"/>
                <w:sz w:val="20"/>
                <w:szCs w:val="20"/>
              </w:rPr>
              <w:t>3.</w:t>
            </w:r>
            <w:r w:rsidRPr="000D5D38">
              <w:rPr>
                <w:rFonts w:ascii="Times New Roman" w:eastAsia="標楷體" w:hAnsi="Times New Roman" w:cs="Times New Roman"/>
                <w:sz w:val="20"/>
                <w:szCs w:val="20"/>
              </w:rPr>
              <w:t>可帶領學生進行「手忙腳亂」、「是對還是錯」遊戲。</w:t>
            </w:r>
          </w:p>
          <w:p w14:paraId="3EBE4A86" w14:textId="77777777" w:rsidR="00AC65C9" w:rsidRPr="000D5D38" w:rsidRDefault="001C289F" w:rsidP="00BB7F7B">
            <w:pPr>
              <w:rPr>
                <w:rFonts w:ascii="標楷體" w:eastAsia="標楷體" w:hAnsi="標楷體"/>
                <w:sz w:val="20"/>
                <w:szCs w:val="20"/>
              </w:rPr>
            </w:pPr>
            <w:r w:rsidRPr="000D5D38">
              <w:rPr>
                <w:rFonts w:ascii="Times New Roman" w:eastAsia="標楷體" w:hAnsi="Times New Roman" w:cs="Times New Roman"/>
                <w:sz w:val="20"/>
                <w:szCs w:val="20"/>
              </w:rPr>
              <w:lastRenderedPageBreak/>
              <w:t>4.</w:t>
            </w:r>
            <w:r w:rsidRPr="000D5D38">
              <w:rPr>
                <w:rFonts w:ascii="Times New Roman" w:eastAsia="標楷體" w:hAnsi="Times New Roman" w:cs="Times New Roman"/>
                <w:sz w:val="20"/>
                <w:szCs w:val="20"/>
              </w:rPr>
              <w:t>教師講述關於「女媧補天」的故事，讓學生對故事內容有完整的認識，並可「客家天穿日」與之的連結，和學生做簡單的說明。</w:t>
            </w:r>
          </w:p>
        </w:tc>
        <w:tc>
          <w:tcPr>
            <w:tcW w:w="561" w:type="dxa"/>
            <w:shd w:val="clear" w:color="auto" w:fill="auto"/>
            <w:vAlign w:val="center"/>
          </w:tcPr>
          <w:p w14:paraId="253DB95E" w14:textId="77777777" w:rsidR="00AC65C9" w:rsidRPr="000D5D38" w:rsidRDefault="001C289F" w:rsidP="00D508B6">
            <w:pPr>
              <w:jc w:val="center"/>
              <w:rPr>
                <w:rFonts w:ascii="標楷體" w:eastAsia="標楷體" w:hAnsi="標楷體"/>
                <w:sz w:val="20"/>
                <w:szCs w:val="20"/>
              </w:rPr>
            </w:pPr>
            <w:r w:rsidRPr="000D5D38">
              <w:rPr>
                <w:rFonts w:ascii="Times New Roman" w:eastAsia="標楷體" w:hAnsi="Times New Roman" w:cs="Times New Roman"/>
                <w:sz w:val="20"/>
                <w:szCs w:val="20"/>
              </w:rPr>
              <w:lastRenderedPageBreak/>
              <w:t>1</w:t>
            </w:r>
          </w:p>
        </w:tc>
        <w:tc>
          <w:tcPr>
            <w:tcW w:w="1098" w:type="dxa"/>
            <w:shd w:val="clear" w:color="auto" w:fill="auto"/>
          </w:tcPr>
          <w:p w14:paraId="4BFD17F3" w14:textId="77777777" w:rsidR="00AC65C9" w:rsidRPr="000D5D38" w:rsidRDefault="001C289F" w:rsidP="00D508B6">
            <w:pPr>
              <w:snapToGrid w:val="0"/>
              <w:rPr>
                <w:rFonts w:cs="Times New Roman"/>
                <w:szCs w:val="24"/>
              </w:rPr>
            </w:pPr>
            <w:r w:rsidRPr="000D5D38">
              <w:rPr>
                <w:rFonts w:ascii="Times New Roman" w:eastAsia="標楷體" w:hAnsi="Times New Roman" w:cs="Times New Roman"/>
                <w:sz w:val="20"/>
                <w:szCs w:val="20"/>
              </w:rPr>
              <w:t>1.</w:t>
            </w:r>
            <w:r w:rsidRPr="000D5D38">
              <w:rPr>
                <w:rFonts w:ascii="Times New Roman" w:eastAsia="標楷體" w:hAnsi="Times New Roman" w:cs="Times New Roman"/>
                <w:sz w:val="20"/>
                <w:szCs w:val="20"/>
              </w:rPr>
              <w:t>教學媒體</w:t>
            </w:r>
          </w:p>
        </w:tc>
        <w:tc>
          <w:tcPr>
            <w:tcW w:w="1332" w:type="dxa"/>
            <w:shd w:val="clear" w:color="auto" w:fill="auto"/>
          </w:tcPr>
          <w:p w14:paraId="478CA616" w14:textId="77777777" w:rsidR="00AC65C9" w:rsidRPr="000D5D38" w:rsidRDefault="001C289F" w:rsidP="00BB7F7B">
            <w:pPr>
              <w:contextualSpacing/>
              <w:mirrorIndents/>
              <w:rPr>
                <w:rFonts w:ascii="標楷體" w:eastAsia="標楷體" w:hAnsi="標楷體"/>
                <w:sz w:val="20"/>
                <w:szCs w:val="20"/>
              </w:rPr>
            </w:pPr>
            <w:r w:rsidRPr="000D5D38">
              <w:rPr>
                <w:rFonts w:ascii="Times New Roman" w:eastAsia="標楷體" w:hAnsi="Times New Roman" w:cs="Times New Roman"/>
                <w:sz w:val="20"/>
                <w:szCs w:val="20"/>
              </w:rPr>
              <w:t>口頭評量</w:t>
            </w:r>
          </w:p>
          <w:p w14:paraId="79CC678A" w14:textId="77777777" w:rsidR="00AC65C9" w:rsidRPr="000D5D38" w:rsidRDefault="001C289F" w:rsidP="00BB7F7B">
            <w:pPr>
              <w:contextualSpacing/>
              <w:mirrorIndents/>
              <w:rPr>
                <w:rFonts w:ascii="標楷體" w:eastAsia="標楷體" w:hAnsi="標楷體"/>
                <w:sz w:val="20"/>
                <w:szCs w:val="20"/>
              </w:rPr>
            </w:pPr>
            <w:r w:rsidRPr="000D5D38">
              <w:rPr>
                <w:rFonts w:ascii="Times New Roman" w:eastAsia="標楷體" w:hAnsi="Times New Roman" w:cs="Times New Roman"/>
                <w:sz w:val="20"/>
                <w:szCs w:val="20"/>
              </w:rPr>
              <w:t>討論活動</w:t>
            </w:r>
          </w:p>
          <w:p w14:paraId="31AD1943" w14:textId="77777777" w:rsidR="00AC65C9" w:rsidRPr="000D5D38" w:rsidRDefault="001C289F" w:rsidP="000D5D38">
            <w:pPr>
              <w:contextualSpacing/>
              <w:mirrorIndents/>
              <w:rPr>
                <w:rFonts w:ascii="標楷體" w:eastAsia="標楷體" w:hAnsi="標楷體"/>
                <w:sz w:val="20"/>
                <w:szCs w:val="20"/>
              </w:rPr>
            </w:pPr>
            <w:r w:rsidRPr="000D5D38">
              <w:rPr>
                <w:rFonts w:ascii="Times New Roman" w:eastAsia="標楷體" w:hAnsi="Times New Roman" w:cs="Times New Roman"/>
                <w:sz w:val="20"/>
                <w:szCs w:val="20"/>
              </w:rPr>
              <w:t>遊戲評量</w:t>
            </w:r>
          </w:p>
        </w:tc>
        <w:tc>
          <w:tcPr>
            <w:tcW w:w="1409" w:type="dxa"/>
            <w:shd w:val="clear" w:color="auto" w:fill="auto"/>
          </w:tcPr>
          <w:p w14:paraId="58AEEA31"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【多元文化教育】</w:t>
            </w:r>
          </w:p>
          <w:p w14:paraId="495B453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0D5D38">
              <w:rPr>
                <w:rFonts w:ascii="Times New Roman" w:eastAsia="標楷體" w:hAnsi="Times New Roman" w:cs="Times New Roman"/>
                <w:sz w:val="20"/>
                <w:szCs w:val="20"/>
              </w:rPr>
              <w:t>了解自己的文化特質。</w:t>
            </w:r>
          </w:p>
          <w:p w14:paraId="4D7C6DD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【環境教育】</w:t>
            </w:r>
          </w:p>
          <w:p w14:paraId="398F60F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0D5D38">
              <w:rPr>
                <w:rFonts w:ascii="Times New Roman" w:eastAsia="標楷體" w:hAnsi="Times New Roman" w:cs="Times New Roman"/>
                <w:sz w:val="20"/>
                <w:szCs w:val="20"/>
              </w:rPr>
              <w:t>覺知人類的生活型態對其他生</w:t>
            </w:r>
            <w:r w:rsidRPr="000D5D38">
              <w:rPr>
                <w:rFonts w:ascii="Times New Roman" w:eastAsia="標楷體" w:hAnsi="Times New Roman" w:cs="Times New Roman"/>
                <w:sz w:val="20"/>
                <w:szCs w:val="20"/>
              </w:rPr>
              <w:lastRenderedPageBreak/>
              <w:t>物與生態系的衝擊。</w:t>
            </w:r>
          </w:p>
        </w:tc>
        <w:tc>
          <w:tcPr>
            <w:tcW w:w="1823" w:type="dxa"/>
            <w:shd w:val="clear" w:color="auto" w:fill="auto"/>
          </w:tcPr>
          <w:p w14:paraId="4C86FD74" w14:textId="77777777" w:rsidR="00CF1DCF" w:rsidRPr="00E73FA1" w:rsidRDefault="00CF1DCF" w:rsidP="00281EF1">
            <w:pPr>
              <w:spacing w:after="180"/>
              <w:rPr>
                <w:rFonts w:eastAsia="標楷體"/>
                <w:color w:val="0070C0"/>
                <w:sz w:val="20"/>
                <w:szCs w:val="20"/>
              </w:rPr>
            </w:pPr>
          </w:p>
        </w:tc>
      </w:tr>
      <w:tr w:rsidR="00CF1DCF" w:rsidRPr="00B32678" w14:paraId="57F1F59E" w14:textId="77777777" w:rsidTr="00DD0CEF">
        <w:trPr>
          <w:trHeight w:val="761"/>
        </w:trPr>
        <w:tc>
          <w:tcPr>
            <w:tcW w:w="817" w:type="dxa"/>
            <w:shd w:val="clear" w:color="auto" w:fill="auto"/>
            <w:vAlign w:val="center"/>
          </w:tcPr>
          <w:p w14:paraId="740E9ED8" w14:textId="77777777" w:rsidR="00AC65C9" w:rsidRPr="00AE310E"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6FF0B7A2"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00C1A2BD"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1F8CDAE5"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AE310E">
              <w:rPr>
                <w:rFonts w:ascii="Times New Roman" w:eastAsia="標楷體" w:hAnsi="Times New Roman" w:cs="Times New Roman"/>
                <w:sz w:val="20"/>
                <w:szCs w:val="20"/>
              </w:rPr>
              <w:t>能從日常客家生活語句了解語詞。</w:t>
            </w:r>
          </w:p>
          <w:p w14:paraId="79B6397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AE310E">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AE310E">
              <w:rPr>
                <w:rFonts w:ascii="Times New Roman" w:eastAsia="標楷體" w:hAnsi="Times New Roman" w:cs="Times New Roman"/>
                <w:sz w:val="20"/>
                <w:szCs w:val="20"/>
              </w:rPr>
              <w:t>的興趣。</w:t>
            </w:r>
          </w:p>
          <w:p w14:paraId="5EC6768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AE310E">
              <w:rPr>
                <w:rFonts w:ascii="Times New Roman" w:eastAsia="標楷體" w:hAnsi="Times New Roman" w:cs="Times New Roman"/>
                <w:sz w:val="20"/>
                <w:szCs w:val="20"/>
              </w:rPr>
              <w:t>能說出日常生活的</w:t>
            </w:r>
            <w:r>
              <w:rPr>
                <w:rFonts w:ascii="Times New Roman" w:eastAsia="標楷體" w:hAnsi="Times New Roman" w:cs="Times New Roman"/>
                <w:sz w:val="20"/>
                <w:szCs w:val="20"/>
              </w:rPr>
              <w:t>客語</w:t>
            </w:r>
            <w:r w:rsidRPr="00AE310E">
              <w:rPr>
                <w:rFonts w:ascii="Times New Roman" w:eastAsia="標楷體" w:hAnsi="Times New Roman" w:cs="Times New Roman"/>
                <w:sz w:val="20"/>
                <w:szCs w:val="20"/>
              </w:rPr>
              <w:t>詞。</w:t>
            </w:r>
          </w:p>
          <w:p w14:paraId="7EBD4259"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3-Ⅰ-1 </w:t>
            </w:r>
            <w:r w:rsidRPr="00AE310E">
              <w:rPr>
                <w:rFonts w:ascii="Times New Roman" w:eastAsia="標楷體" w:hAnsi="Times New Roman" w:cs="Times New Roman"/>
                <w:sz w:val="20"/>
                <w:szCs w:val="20"/>
              </w:rPr>
              <w:t>能識讀</w:t>
            </w:r>
            <w:r>
              <w:rPr>
                <w:rFonts w:ascii="Times New Roman" w:eastAsia="標楷體" w:hAnsi="Times New Roman" w:cs="Times New Roman"/>
                <w:sz w:val="20"/>
                <w:szCs w:val="20"/>
              </w:rPr>
              <w:t>客語</w:t>
            </w:r>
            <w:r w:rsidRPr="00AE310E">
              <w:rPr>
                <w:rFonts w:ascii="Times New Roman" w:eastAsia="標楷體" w:hAnsi="Times New Roman" w:cs="Times New Roman"/>
                <w:sz w:val="20"/>
                <w:szCs w:val="20"/>
              </w:rPr>
              <w:t>文日常生活常用語詞。</w:t>
            </w:r>
          </w:p>
        </w:tc>
        <w:tc>
          <w:tcPr>
            <w:tcW w:w="1559" w:type="dxa"/>
            <w:shd w:val="clear" w:color="auto" w:fill="auto"/>
          </w:tcPr>
          <w:p w14:paraId="3DA74A77"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Pr>
                <w:rFonts w:ascii="Times New Roman" w:eastAsia="標楷體" w:hAnsi="Times New Roman" w:cs="Times New Roman"/>
                <w:kern w:val="0"/>
                <w:sz w:val="20"/>
                <w:szCs w:val="20"/>
              </w:rPr>
              <w:t>客語</w:t>
            </w:r>
            <w:r w:rsidRPr="00AE310E">
              <w:rPr>
                <w:rFonts w:ascii="Times New Roman" w:eastAsia="標楷體" w:hAnsi="Times New Roman" w:cs="Times New Roman"/>
                <w:kern w:val="0"/>
                <w:sz w:val="20"/>
                <w:szCs w:val="20"/>
              </w:rPr>
              <w:t>淺易語詞。</w:t>
            </w:r>
          </w:p>
          <w:p w14:paraId="55E09411"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AE310E">
              <w:rPr>
                <w:rFonts w:ascii="Times New Roman" w:eastAsia="標楷體" w:hAnsi="Times New Roman" w:cs="Times New Roman"/>
                <w:kern w:val="0"/>
                <w:sz w:val="20"/>
                <w:szCs w:val="20"/>
              </w:rPr>
              <w:t>能</w:t>
            </w:r>
            <w:r>
              <w:rPr>
                <w:rFonts w:ascii="Times New Roman" w:eastAsia="標楷體" w:hAnsi="Times New Roman" w:cs="Times New Roman"/>
                <w:kern w:val="0"/>
                <w:sz w:val="20"/>
                <w:szCs w:val="20"/>
              </w:rPr>
              <w:t>客語</w:t>
            </w:r>
            <w:r w:rsidRPr="00AE310E">
              <w:rPr>
                <w:rFonts w:ascii="Times New Roman" w:eastAsia="標楷體" w:hAnsi="Times New Roman" w:cs="Times New Roman"/>
                <w:kern w:val="0"/>
                <w:sz w:val="20"/>
                <w:szCs w:val="20"/>
              </w:rPr>
              <w:t>淺易生活用語。</w:t>
            </w:r>
          </w:p>
          <w:p w14:paraId="239D2C0A"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Ba-Ⅰ-2 </w:t>
            </w:r>
            <w:r w:rsidRPr="00AE310E">
              <w:rPr>
                <w:rFonts w:ascii="Times New Roman" w:eastAsia="標楷體" w:hAnsi="Times New Roman" w:cs="Times New Roman"/>
                <w:kern w:val="0"/>
                <w:sz w:val="20"/>
                <w:szCs w:val="20"/>
              </w:rPr>
              <w:t>親屬稱謂。</w:t>
            </w:r>
          </w:p>
          <w:p w14:paraId="5FAF49A2"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AE310E">
              <w:rPr>
                <w:rFonts w:ascii="Times New Roman" w:eastAsia="標楷體" w:hAnsi="Times New Roman" w:cs="Times New Roman"/>
                <w:kern w:val="0"/>
                <w:sz w:val="20"/>
                <w:szCs w:val="20"/>
              </w:rPr>
              <w:t>生活起居。</w:t>
            </w:r>
          </w:p>
        </w:tc>
        <w:tc>
          <w:tcPr>
            <w:tcW w:w="3205" w:type="dxa"/>
            <w:shd w:val="clear" w:color="auto" w:fill="auto"/>
          </w:tcPr>
          <w:p w14:paraId="62A8A910" w14:textId="77777777" w:rsidR="00AC65C9" w:rsidRPr="00AE310E" w:rsidRDefault="001C289F" w:rsidP="00AE310E">
            <w:pPr>
              <w:rPr>
                <w:rFonts w:ascii="標楷體" w:eastAsia="標楷體" w:hAnsi="標楷體"/>
                <w:sz w:val="20"/>
                <w:szCs w:val="20"/>
              </w:rPr>
            </w:pPr>
            <w:r w:rsidRPr="00AE310E">
              <w:rPr>
                <w:rFonts w:ascii="Times New Roman" w:eastAsia="標楷體" w:hAnsi="Times New Roman" w:cs="Times New Roman"/>
                <w:sz w:val="20"/>
                <w:szCs w:val="20"/>
              </w:rPr>
              <w:t>第二單元吾</w:t>
            </w:r>
            <w:r w:rsidRPr="00AE310E">
              <w:rPr>
                <w:rFonts w:ascii="Times New Roman" w:eastAsia="標楷體" w:hAnsi="Times New Roman" w:cs="Times New Roman"/>
                <w:sz w:val="20"/>
                <w:szCs w:val="20"/>
              </w:rPr>
              <w:t>(</w:t>
            </w:r>
            <w:r w:rsidR="008E4CE2">
              <w:rPr>
                <w:rFonts w:ascii="新細明體-ExtB" w:eastAsia="新細明體-ExtB" w:hAnsi="新細明體-ExtB" w:cs="新細明體-ExtB" w:hint="eastAsia"/>
                <w:sz w:val="20"/>
                <w:szCs w:val="20"/>
              </w:rPr>
              <w:t>𠊎</w:t>
            </w:r>
            <w:r w:rsidRPr="00AE310E">
              <w:rPr>
                <w:rFonts w:ascii="Times New Roman" w:eastAsia="標楷體" w:hAnsi="Times New Roman" w:cs="Times New Roman"/>
                <w:sz w:val="20"/>
                <w:szCs w:val="20"/>
              </w:rPr>
              <w:t>)</w:t>
            </w:r>
            <w:r w:rsidRPr="00AE310E">
              <w:rPr>
                <w:rFonts w:ascii="Times New Roman" w:eastAsia="標楷體" w:hAnsi="Times New Roman" w:cs="Times New Roman"/>
                <w:sz w:val="20"/>
                <w:szCs w:val="20"/>
              </w:rPr>
              <w:t>屋下</w:t>
            </w:r>
          </w:p>
          <w:p w14:paraId="7B6AA326" w14:textId="77777777" w:rsidR="00AC65C9" w:rsidRPr="00AE310E" w:rsidRDefault="001C289F" w:rsidP="002C691F">
            <w:pPr>
              <w:rPr>
                <w:rFonts w:ascii="標楷體" w:eastAsia="標楷體" w:hAnsi="標楷體"/>
                <w:sz w:val="20"/>
                <w:szCs w:val="20"/>
              </w:rPr>
            </w:pPr>
            <w:r w:rsidRPr="00AE310E">
              <w:rPr>
                <w:rFonts w:ascii="Times New Roman" w:eastAsia="標楷體" w:hAnsi="Times New Roman" w:cs="Times New Roman"/>
                <w:sz w:val="20"/>
                <w:szCs w:val="20"/>
              </w:rPr>
              <w:t>第二課姑婆來尞</w:t>
            </w:r>
          </w:p>
          <w:p w14:paraId="4501EEED" w14:textId="77777777" w:rsidR="00AC65C9" w:rsidRPr="00AE310E" w:rsidRDefault="001C289F" w:rsidP="00AE310E">
            <w:pPr>
              <w:rPr>
                <w:rFonts w:ascii="標楷體" w:eastAsia="標楷體" w:hAnsi="標楷體"/>
                <w:sz w:val="20"/>
                <w:szCs w:val="20"/>
              </w:rPr>
            </w:pPr>
            <w:r w:rsidRPr="00AE310E">
              <w:rPr>
                <w:rFonts w:ascii="Times New Roman" w:eastAsia="標楷體" w:hAnsi="Times New Roman" w:cs="Times New Roman"/>
                <w:sz w:val="20"/>
                <w:szCs w:val="20"/>
              </w:rPr>
              <w:t>1.</w:t>
            </w:r>
            <w:r w:rsidRPr="00AE310E">
              <w:rPr>
                <w:rFonts w:ascii="Times New Roman" w:eastAsia="標楷體" w:hAnsi="Times New Roman" w:cs="Times New Roman"/>
                <w:sz w:val="20"/>
                <w:szCs w:val="20"/>
              </w:rPr>
              <w:t>教師詢問學生，家裡如果有客人來訪時，你會做哪些事呢？教師請學生發表實際生活經驗，並鼓勵學生盡量以</w:t>
            </w:r>
            <w:r>
              <w:rPr>
                <w:rFonts w:ascii="Times New Roman" w:eastAsia="標楷體" w:hAnsi="Times New Roman" w:cs="Times New Roman"/>
                <w:sz w:val="20"/>
                <w:szCs w:val="20"/>
              </w:rPr>
              <w:t>客語</w:t>
            </w:r>
            <w:r w:rsidRPr="00AE310E">
              <w:rPr>
                <w:rFonts w:ascii="Times New Roman" w:eastAsia="標楷體" w:hAnsi="Times New Roman" w:cs="Times New Roman"/>
                <w:sz w:val="20"/>
                <w:szCs w:val="20"/>
              </w:rPr>
              <w:t>發言。</w:t>
            </w:r>
          </w:p>
          <w:p w14:paraId="7637D954" w14:textId="77777777" w:rsidR="00AC65C9" w:rsidRPr="00AE310E" w:rsidRDefault="001C289F" w:rsidP="00AE310E">
            <w:pPr>
              <w:rPr>
                <w:rFonts w:ascii="標楷體" w:eastAsia="標楷體" w:hAnsi="標楷體"/>
                <w:sz w:val="20"/>
                <w:szCs w:val="20"/>
              </w:rPr>
            </w:pPr>
            <w:r w:rsidRPr="00AE310E">
              <w:rPr>
                <w:rFonts w:ascii="Times New Roman" w:eastAsia="標楷體" w:hAnsi="Times New Roman" w:cs="Times New Roman"/>
                <w:sz w:val="20"/>
                <w:szCs w:val="20"/>
              </w:rPr>
              <w:t>2.</w:t>
            </w:r>
            <w:r w:rsidRPr="00AE310E">
              <w:rPr>
                <w:rFonts w:ascii="Times New Roman" w:eastAsia="標楷體" w:hAnsi="Times New Roman" w:cs="Times New Roman"/>
                <w:sz w:val="20"/>
                <w:szCs w:val="20"/>
              </w:rPr>
              <w:t>教師揭示課文情境圖，請學生觀察並發表圖中的景物。</w:t>
            </w:r>
          </w:p>
          <w:p w14:paraId="5799668C" w14:textId="77777777" w:rsidR="00AC65C9" w:rsidRPr="00AE310E" w:rsidRDefault="001C289F" w:rsidP="00AE310E">
            <w:pPr>
              <w:rPr>
                <w:rFonts w:ascii="標楷體" w:eastAsia="標楷體" w:hAnsi="標楷體"/>
                <w:sz w:val="20"/>
                <w:szCs w:val="20"/>
              </w:rPr>
            </w:pPr>
            <w:r w:rsidRPr="00AE310E">
              <w:rPr>
                <w:rFonts w:ascii="Times New Roman" w:eastAsia="標楷體" w:hAnsi="Times New Roman" w:cs="Times New Roman"/>
                <w:sz w:val="20"/>
                <w:szCs w:val="20"/>
              </w:rPr>
              <w:t>3.</w:t>
            </w:r>
            <w:r w:rsidRPr="00AE310E">
              <w:rPr>
                <w:rFonts w:ascii="Times New Roman" w:eastAsia="標楷體" w:hAnsi="Times New Roman" w:cs="Times New Roman"/>
                <w:sz w:val="20"/>
                <w:szCs w:val="20"/>
              </w:rPr>
              <w:t>教師配合教學媒體，帶領學生朗誦課文，指導學生將國語對譯的貼紙貼在課文旁。</w:t>
            </w:r>
          </w:p>
          <w:p w14:paraId="32FFEC97" w14:textId="77777777" w:rsidR="00AC65C9" w:rsidRPr="00AE310E" w:rsidRDefault="001C289F" w:rsidP="00AE310E">
            <w:pPr>
              <w:rPr>
                <w:rFonts w:ascii="標楷體" w:eastAsia="標楷體" w:hAnsi="標楷體"/>
                <w:sz w:val="20"/>
                <w:szCs w:val="20"/>
              </w:rPr>
            </w:pPr>
            <w:r w:rsidRPr="00AE310E">
              <w:rPr>
                <w:rFonts w:ascii="Times New Roman" w:eastAsia="標楷體" w:hAnsi="Times New Roman" w:cs="Times New Roman"/>
                <w:sz w:val="20"/>
                <w:szCs w:val="20"/>
              </w:rPr>
              <w:t>4.</w:t>
            </w:r>
            <w:r w:rsidRPr="00AE310E">
              <w:rPr>
                <w:rFonts w:ascii="Times New Roman" w:eastAsia="標楷體" w:hAnsi="Times New Roman" w:cs="Times New Roman"/>
                <w:sz w:val="20"/>
                <w:szCs w:val="20"/>
              </w:rPr>
              <w:t>教師播放教學媒體歌曲，教學生依照動作演唱，讓學生邊唱邊做律動。</w:t>
            </w:r>
          </w:p>
          <w:p w14:paraId="1F242DA1" w14:textId="77777777" w:rsidR="00AC65C9" w:rsidRPr="00AE310E" w:rsidRDefault="001C289F" w:rsidP="00AE310E">
            <w:pPr>
              <w:rPr>
                <w:rFonts w:ascii="標楷體" w:eastAsia="標楷體" w:hAnsi="標楷體"/>
                <w:sz w:val="20"/>
                <w:szCs w:val="20"/>
              </w:rPr>
            </w:pPr>
            <w:r w:rsidRPr="00AE310E">
              <w:rPr>
                <w:rFonts w:ascii="Times New Roman" w:eastAsia="標楷體" w:hAnsi="Times New Roman" w:cs="Times New Roman"/>
                <w:sz w:val="20"/>
                <w:szCs w:val="20"/>
              </w:rPr>
              <w:t>5.</w:t>
            </w:r>
            <w:r w:rsidRPr="00AE310E">
              <w:rPr>
                <w:rFonts w:ascii="Times New Roman" w:eastAsia="標楷體" w:hAnsi="Times New Roman" w:cs="Times New Roman"/>
                <w:sz w:val="20"/>
                <w:szCs w:val="20"/>
              </w:rPr>
              <w:t>可帶領學生進行「課文改編」遊戲。</w:t>
            </w:r>
          </w:p>
        </w:tc>
        <w:tc>
          <w:tcPr>
            <w:tcW w:w="561" w:type="dxa"/>
            <w:shd w:val="clear" w:color="auto" w:fill="auto"/>
            <w:vAlign w:val="center"/>
          </w:tcPr>
          <w:p w14:paraId="49F74BFC" w14:textId="77777777" w:rsidR="00AC65C9" w:rsidRPr="00AE310E" w:rsidRDefault="001C289F" w:rsidP="00D508B6">
            <w:pPr>
              <w:jc w:val="center"/>
              <w:rPr>
                <w:rFonts w:ascii="標楷體" w:eastAsia="標楷體" w:hAnsi="標楷體"/>
                <w:sz w:val="20"/>
                <w:szCs w:val="20"/>
              </w:rPr>
            </w:pPr>
            <w:r w:rsidRPr="00AE310E">
              <w:rPr>
                <w:rFonts w:ascii="Times New Roman" w:eastAsia="標楷體" w:hAnsi="Times New Roman" w:cs="Times New Roman"/>
                <w:sz w:val="20"/>
                <w:szCs w:val="20"/>
              </w:rPr>
              <w:t>1</w:t>
            </w:r>
          </w:p>
        </w:tc>
        <w:tc>
          <w:tcPr>
            <w:tcW w:w="1098" w:type="dxa"/>
            <w:shd w:val="clear" w:color="auto" w:fill="auto"/>
          </w:tcPr>
          <w:p w14:paraId="2F2ADBDD" w14:textId="77777777" w:rsidR="00AC65C9" w:rsidRPr="00AE310E" w:rsidRDefault="001C289F" w:rsidP="00D508B6">
            <w:pPr>
              <w:snapToGrid w:val="0"/>
              <w:rPr>
                <w:rFonts w:cs="Times New Roman"/>
                <w:szCs w:val="24"/>
              </w:rPr>
            </w:pPr>
            <w:r w:rsidRPr="00AE310E">
              <w:rPr>
                <w:rFonts w:ascii="Times New Roman" w:eastAsia="標楷體" w:hAnsi="Times New Roman" w:cs="Times New Roman"/>
                <w:sz w:val="20"/>
                <w:szCs w:val="20"/>
              </w:rPr>
              <w:t>1.</w:t>
            </w:r>
            <w:r w:rsidRPr="00AE310E">
              <w:rPr>
                <w:rFonts w:ascii="Times New Roman" w:eastAsia="標楷體" w:hAnsi="Times New Roman" w:cs="Times New Roman"/>
                <w:sz w:val="20"/>
                <w:szCs w:val="20"/>
              </w:rPr>
              <w:t>教學媒體</w:t>
            </w:r>
          </w:p>
        </w:tc>
        <w:tc>
          <w:tcPr>
            <w:tcW w:w="1332" w:type="dxa"/>
            <w:shd w:val="clear" w:color="auto" w:fill="auto"/>
          </w:tcPr>
          <w:p w14:paraId="1A41748B" w14:textId="77777777" w:rsidR="00AC65C9" w:rsidRPr="00AE310E" w:rsidRDefault="001C289F" w:rsidP="00AE310E">
            <w:pPr>
              <w:contextualSpacing/>
              <w:mirrorIndents/>
              <w:rPr>
                <w:rFonts w:ascii="標楷體" w:eastAsia="標楷體" w:hAnsi="標楷體"/>
                <w:sz w:val="20"/>
                <w:szCs w:val="20"/>
              </w:rPr>
            </w:pPr>
            <w:r w:rsidRPr="00AE310E">
              <w:rPr>
                <w:rFonts w:ascii="Times New Roman" w:eastAsia="標楷體" w:hAnsi="Times New Roman" w:cs="Times New Roman"/>
                <w:sz w:val="20"/>
                <w:szCs w:val="20"/>
              </w:rPr>
              <w:t>口語表達</w:t>
            </w:r>
          </w:p>
          <w:p w14:paraId="5C20C85E" w14:textId="77777777" w:rsidR="00AC65C9" w:rsidRPr="00AE310E" w:rsidRDefault="001C289F" w:rsidP="00AE310E">
            <w:pPr>
              <w:contextualSpacing/>
              <w:mirrorIndents/>
              <w:rPr>
                <w:rFonts w:ascii="標楷體" w:eastAsia="標楷體" w:hAnsi="標楷體"/>
                <w:sz w:val="20"/>
                <w:szCs w:val="20"/>
              </w:rPr>
            </w:pPr>
            <w:r w:rsidRPr="00AE310E">
              <w:rPr>
                <w:rFonts w:ascii="Times New Roman" w:eastAsia="標楷體" w:hAnsi="Times New Roman" w:cs="Times New Roman"/>
                <w:sz w:val="20"/>
                <w:szCs w:val="20"/>
              </w:rPr>
              <w:t>參與討論</w:t>
            </w:r>
          </w:p>
          <w:p w14:paraId="70B3B01D" w14:textId="77777777" w:rsidR="00AC65C9" w:rsidRPr="00AE310E" w:rsidRDefault="001C289F" w:rsidP="00AE310E">
            <w:pPr>
              <w:contextualSpacing/>
              <w:mirrorIndents/>
              <w:rPr>
                <w:rFonts w:ascii="標楷體" w:eastAsia="標楷體" w:hAnsi="標楷體"/>
                <w:sz w:val="20"/>
                <w:szCs w:val="20"/>
              </w:rPr>
            </w:pPr>
            <w:r w:rsidRPr="00AE310E">
              <w:rPr>
                <w:rFonts w:ascii="Times New Roman" w:eastAsia="標楷體" w:hAnsi="Times New Roman" w:cs="Times New Roman"/>
                <w:sz w:val="20"/>
                <w:szCs w:val="20"/>
              </w:rPr>
              <w:t>課堂問答</w:t>
            </w:r>
          </w:p>
          <w:p w14:paraId="38782CF1" w14:textId="77777777" w:rsidR="00AC65C9" w:rsidRPr="00AE310E" w:rsidRDefault="001C289F" w:rsidP="00E40CA4">
            <w:pPr>
              <w:contextualSpacing/>
              <w:mirrorIndents/>
              <w:rPr>
                <w:rFonts w:ascii="標楷體" w:eastAsia="標楷體" w:hAnsi="標楷體"/>
                <w:sz w:val="20"/>
                <w:szCs w:val="20"/>
              </w:rPr>
            </w:pPr>
            <w:r w:rsidRPr="00AE310E">
              <w:rPr>
                <w:rFonts w:ascii="Times New Roman" w:eastAsia="標楷體" w:hAnsi="Times New Roman" w:cs="Times New Roman"/>
                <w:sz w:val="20"/>
                <w:szCs w:val="20"/>
              </w:rPr>
              <w:t>遊戲評量</w:t>
            </w:r>
          </w:p>
        </w:tc>
        <w:tc>
          <w:tcPr>
            <w:tcW w:w="1409" w:type="dxa"/>
            <w:shd w:val="clear" w:color="auto" w:fill="auto"/>
          </w:tcPr>
          <w:p w14:paraId="7560DC4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【家庭教育】</w:t>
            </w:r>
          </w:p>
          <w:p w14:paraId="1FF0BCD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E6 </w:t>
            </w:r>
            <w:r w:rsidRPr="00AE310E">
              <w:rPr>
                <w:rFonts w:ascii="Times New Roman" w:eastAsia="標楷體" w:hAnsi="Times New Roman" w:cs="Times New Roman"/>
                <w:sz w:val="20"/>
                <w:szCs w:val="20"/>
              </w:rPr>
              <w:t>察覺與實踐兒童在家庭中的角色責任。</w:t>
            </w:r>
          </w:p>
          <w:p w14:paraId="7189143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E11 </w:t>
            </w:r>
            <w:r w:rsidRPr="00AE310E">
              <w:rPr>
                <w:rFonts w:ascii="Times New Roman" w:eastAsia="標楷體" w:hAnsi="Times New Roman" w:cs="Times New Roman"/>
                <w:sz w:val="20"/>
                <w:szCs w:val="20"/>
              </w:rPr>
              <w:t>養成良好家庭生活習慣，熟悉家務技巧，並參與家務工作。</w:t>
            </w:r>
          </w:p>
        </w:tc>
        <w:tc>
          <w:tcPr>
            <w:tcW w:w="1823" w:type="dxa"/>
            <w:shd w:val="clear" w:color="auto" w:fill="auto"/>
          </w:tcPr>
          <w:p w14:paraId="32D95DD8" w14:textId="77777777" w:rsidR="00CF1DCF" w:rsidRPr="00E73FA1" w:rsidRDefault="00CF1DCF" w:rsidP="00281EF1">
            <w:pPr>
              <w:spacing w:after="180"/>
              <w:rPr>
                <w:rFonts w:eastAsia="標楷體"/>
                <w:color w:val="0070C0"/>
                <w:sz w:val="20"/>
                <w:szCs w:val="20"/>
              </w:rPr>
            </w:pPr>
          </w:p>
        </w:tc>
      </w:tr>
      <w:tr w:rsidR="00CF1DCF" w:rsidRPr="00B32678" w14:paraId="3899D2BA" w14:textId="77777777" w:rsidTr="00DD0CEF">
        <w:trPr>
          <w:trHeight w:val="761"/>
        </w:trPr>
        <w:tc>
          <w:tcPr>
            <w:tcW w:w="817" w:type="dxa"/>
            <w:shd w:val="clear" w:color="auto" w:fill="auto"/>
            <w:vAlign w:val="center"/>
          </w:tcPr>
          <w:p w14:paraId="7868998B" w14:textId="77777777" w:rsidR="00AC65C9" w:rsidRPr="002C691F"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第六週</w:t>
            </w:r>
          </w:p>
        </w:tc>
        <w:tc>
          <w:tcPr>
            <w:tcW w:w="1276" w:type="dxa"/>
            <w:shd w:val="clear" w:color="auto" w:fill="auto"/>
          </w:tcPr>
          <w:p w14:paraId="5FD75FF5"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64891A96"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7ACDCB7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2C691F">
              <w:rPr>
                <w:rFonts w:ascii="Times New Roman" w:eastAsia="標楷體" w:hAnsi="Times New Roman" w:cs="Times New Roman"/>
                <w:sz w:val="20"/>
                <w:szCs w:val="20"/>
              </w:rPr>
              <w:t>能從日常客家生活語句了解語詞。</w:t>
            </w:r>
          </w:p>
          <w:p w14:paraId="4404D3A1"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2C691F">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2C691F">
              <w:rPr>
                <w:rFonts w:ascii="Times New Roman" w:eastAsia="標楷體" w:hAnsi="Times New Roman" w:cs="Times New Roman"/>
                <w:sz w:val="20"/>
                <w:szCs w:val="20"/>
              </w:rPr>
              <w:t>的興趣。</w:t>
            </w:r>
          </w:p>
          <w:p w14:paraId="0837912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2C691F">
              <w:rPr>
                <w:rFonts w:ascii="Times New Roman" w:eastAsia="標楷體" w:hAnsi="Times New Roman" w:cs="Times New Roman"/>
                <w:sz w:val="20"/>
                <w:szCs w:val="20"/>
              </w:rPr>
              <w:t>能說出日</w:t>
            </w:r>
            <w:r w:rsidRPr="002C691F">
              <w:rPr>
                <w:rFonts w:ascii="Times New Roman" w:eastAsia="標楷體" w:hAnsi="Times New Roman" w:cs="Times New Roman"/>
                <w:sz w:val="20"/>
                <w:szCs w:val="20"/>
              </w:rPr>
              <w:lastRenderedPageBreak/>
              <w:t>常生活的</w:t>
            </w:r>
            <w:r>
              <w:rPr>
                <w:rFonts w:ascii="Times New Roman" w:eastAsia="標楷體" w:hAnsi="Times New Roman" w:cs="Times New Roman"/>
                <w:sz w:val="20"/>
                <w:szCs w:val="20"/>
              </w:rPr>
              <w:t>客語</w:t>
            </w:r>
            <w:r w:rsidRPr="002C691F">
              <w:rPr>
                <w:rFonts w:ascii="Times New Roman" w:eastAsia="標楷體" w:hAnsi="Times New Roman" w:cs="Times New Roman"/>
                <w:sz w:val="20"/>
                <w:szCs w:val="20"/>
              </w:rPr>
              <w:t>詞。</w:t>
            </w:r>
          </w:p>
          <w:p w14:paraId="56C8011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3-Ⅰ-1 </w:t>
            </w:r>
            <w:r w:rsidRPr="002C691F">
              <w:rPr>
                <w:rFonts w:ascii="Times New Roman" w:eastAsia="標楷體" w:hAnsi="Times New Roman" w:cs="Times New Roman"/>
                <w:sz w:val="20"/>
                <w:szCs w:val="20"/>
              </w:rPr>
              <w:t>能識讀</w:t>
            </w:r>
            <w:r>
              <w:rPr>
                <w:rFonts w:ascii="Times New Roman" w:eastAsia="標楷體" w:hAnsi="Times New Roman" w:cs="Times New Roman"/>
                <w:sz w:val="20"/>
                <w:szCs w:val="20"/>
              </w:rPr>
              <w:t>客語</w:t>
            </w:r>
            <w:r w:rsidRPr="002C691F">
              <w:rPr>
                <w:rFonts w:ascii="Times New Roman" w:eastAsia="標楷體" w:hAnsi="Times New Roman" w:cs="Times New Roman"/>
                <w:sz w:val="20"/>
                <w:szCs w:val="20"/>
              </w:rPr>
              <w:t>文日常生活常用語詞。</w:t>
            </w:r>
          </w:p>
        </w:tc>
        <w:tc>
          <w:tcPr>
            <w:tcW w:w="1559" w:type="dxa"/>
            <w:shd w:val="clear" w:color="auto" w:fill="auto"/>
          </w:tcPr>
          <w:p w14:paraId="51DFE371"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Ab-Ⅰ-2 </w:t>
            </w:r>
            <w:r>
              <w:rPr>
                <w:rFonts w:ascii="Times New Roman" w:eastAsia="標楷體" w:hAnsi="Times New Roman" w:cs="Times New Roman"/>
                <w:kern w:val="0"/>
                <w:sz w:val="20"/>
                <w:szCs w:val="20"/>
              </w:rPr>
              <w:t>客語</w:t>
            </w:r>
            <w:r w:rsidRPr="002C691F">
              <w:rPr>
                <w:rFonts w:ascii="Times New Roman" w:eastAsia="標楷體" w:hAnsi="Times New Roman" w:cs="Times New Roman"/>
                <w:kern w:val="0"/>
                <w:sz w:val="20"/>
                <w:szCs w:val="20"/>
              </w:rPr>
              <w:t>淺易語詞。</w:t>
            </w:r>
          </w:p>
          <w:p w14:paraId="15255672"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2C691F">
              <w:rPr>
                <w:rFonts w:ascii="Times New Roman" w:eastAsia="標楷體" w:hAnsi="Times New Roman" w:cs="Times New Roman"/>
                <w:kern w:val="0"/>
                <w:sz w:val="20"/>
                <w:szCs w:val="20"/>
              </w:rPr>
              <w:t>能</w:t>
            </w:r>
            <w:r>
              <w:rPr>
                <w:rFonts w:ascii="Times New Roman" w:eastAsia="標楷體" w:hAnsi="Times New Roman" w:cs="Times New Roman"/>
                <w:kern w:val="0"/>
                <w:sz w:val="20"/>
                <w:szCs w:val="20"/>
              </w:rPr>
              <w:t>客語</w:t>
            </w:r>
            <w:r w:rsidRPr="002C691F">
              <w:rPr>
                <w:rFonts w:ascii="Times New Roman" w:eastAsia="標楷體" w:hAnsi="Times New Roman" w:cs="Times New Roman"/>
                <w:kern w:val="0"/>
                <w:sz w:val="20"/>
                <w:szCs w:val="20"/>
              </w:rPr>
              <w:t>淺易生活用語。</w:t>
            </w:r>
          </w:p>
          <w:p w14:paraId="54721892"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Ba-Ⅰ-2 </w:t>
            </w:r>
            <w:r w:rsidRPr="002C691F">
              <w:rPr>
                <w:rFonts w:ascii="Times New Roman" w:eastAsia="標楷體" w:hAnsi="Times New Roman" w:cs="Times New Roman"/>
                <w:kern w:val="0"/>
                <w:sz w:val="20"/>
                <w:szCs w:val="20"/>
              </w:rPr>
              <w:t>親屬稱謂。</w:t>
            </w:r>
          </w:p>
          <w:p w14:paraId="38258BFB"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Bc-Ⅰ-1 </w:t>
            </w:r>
            <w:r w:rsidRPr="002C691F">
              <w:rPr>
                <w:rFonts w:ascii="Times New Roman" w:eastAsia="標楷體" w:hAnsi="Times New Roman" w:cs="Times New Roman"/>
                <w:kern w:val="0"/>
                <w:sz w:val="20"/>
                <w:szCs w:val="20"/>
              </w:rPr>
              <w:t>生活起居。</w:t>
            </w:r>
          </w:p>
        </w:tc>
        <w:tc>
          <w:tcPr>
            <w:tcW w:w="3205" w:type="dxa"/>
            <w:shd w:val="clear" w:color="auto" w:fill="auto"/>
          </w:tcPr>
          <w:p w14:paraId="1377E817" w14:textId="77777777" w:rsidR="00AC65C9" w:rsidRPr="002C691F" w:rsidRDefault="001C289F" w:rsidP="002C691F">
            <w:pPr>
              <w:rPr>
                <w:rFonts w:ascii="標楷體" w:eastAsia="標楷體" w:hAnsi="標楷體"/>
                <w:sz w:val="20"/>
                <w:szCs w:val="20"/>
              </w:rPr>
            </w:pPr>
            <w:r w:rsidRPr="002C691F">
              <w:rPr>
                <w:rFonts w:ascii="Times New Roman" w:eastAsia="標楷體" w:hAnsi="Times New Roman" w:cs="Times New Roman"/>
                <w:sz w:val="20"/>
                <w:szCs w:val="20"/>
              </w:rPr>
              <w:lastRenderedPageBreak/>
              <w:t>第二單元吾</w:t>
            </w:r>
            <w:r w:rsidRPr="002C691F">
              <w:rPr>
                <w:rFonts w:ascii="Times New Roman" w:eastAsia="標楷體" w:hAnsi="Times New Roman" w:cs="Times New Roman"/>
                <w:sz w:val="20"/>
                <w:szCs w:val="20"/>
              </w:rPr>
              <w:t>(</w:t>
            </w:r>
            <w:r w:rsidR="008E4CE2">
              <w:rPr>
                <w:rFonts w:ascii="新細明體-ExtB" w:eastAsia="新細明體-ExtB" w:hAnsi="新細明體-ExtB" w:cs="新細明體-ExtB" w:hint="eastAsia"/>
                <w:sz w:val="20"/>
                <w:szCs w:val="20"/>
              </w:rPr>
              <w:t>𠊎</w:t>
            </w:r>
            <w:r w:rsidRPr="002C691F">
              <w:rPr>
                <w:rFonts w:ascii="Times New Roman" w:eastAsia="標楷體" w:hAnsi="Times New Roman" w:cs="Times New Roman"/>
                <w:sz w:val="20"/>
                <w:szCs w:val="20"/>
              </w:rPr>
              <w:t>)</w:t>
            </w:r>
            <w:r w:rsidRPr="002C691F">
              <w:rPr>
                <w:rFonts w:ascii="Times New Roman" w:eastAsia="標楷體" w:hAnsi="Times New Roman" w:cs="Times New Roman"/>
                <w:sz w:val="20"/>
                <w:szCs w:val="20"/>
              </w:rPr>
              <w:t>屋下</w:t>
            </w:r>
          </w:p>
          <w:p w14:paraId="7A0F6DE7" w14:textId="77777777" w:rsidR="00AC65C9" w:rsidRPr="002C691F" w:rsidRDefault="001C289F" w:rsidP="002C691F">
            <w:pPr>
              <w:rPr>
                <w:rFonts w:ascii="標楷體" w:eastAsia="標楷體" w:hAnsi="標楷體"/>
                <w:sz w:val="20"/>
                <w:szCs w:val="20"/>
              </w:rPr>
            </w:pPr>
            <w:r w:rsidRPr="002C691F">
              <w:rPr>
                <w:rFonts w:ascii="Times New Roman" w:eastAsia="標楷體" w:hAnsi="Times New Roman" w:cs="Times New Roman"/>
                <w:sz w:val="20"/>
                <w:szCs w:val="20"/>
              </w:rPr>
              <w:t>第二課姑婆來尞</w:t>
            </w:r>
          </w:p>
          <w:p w14:paraId="3CF835EC" w14:textId="77777777" w:rsidR="00AC65C9" w:rsidRPr="002C691F" w:rsidRDefault="001C289F" w:rsidP="002C691F">
            <w:pPr>
              <w:rPr>
                <w:rFonts w:ascii="標楷體" w:eastAsia="標楷體" w:hAnsi="標楷體"/>
                <w:sz w:val="20"/>
                <w:szCs w:val="20"/>
              </w:rPr>
            </w:pPr>
            <w:r w:rsidRPr="002C691F">
              <w:rPr>
                <w:rFonts w:ascii="Times New Roman" w:eastAsia="標楷體" w:hAnsi="Times New Roman" w:cs="Times New Roman"/>
                <w:sz w:val="20"/>
                <w:szCs w:val="20"/>
              </w:rPr>
              <w:t>1.</w:t>
            </w:r>
            <w:r w:rsidRPr="002C691F">
              <w:rPr>
                <w:rFonts w:ascii="Times New Roman" w:eastAsia="標楷體" w:hAnsi="Times New Roman" w:cs="Times New Roman"/>
                <w:sz w:val="20"/>
                <w:szCs w:val="20"/>
              </w:rPr>
              <w:t>教師可依據各個隔間的功能做簡單的提問，如「阿姆在哪位煮菜？」、「你都在哪位寫功課？」利用提問引起學生學習興趣，並與學</w:t>
            </w:r>
            <w:r w:rsidRPr="002C691F">
              <w:rPr>
                <w:rFonts w:ascii="Times New Roman" w:eastAsia="標楷體" w:hAnsi="Times New Roman" w:cs="Times New Roman"/>
                <w:sz w:val="20"/>
                <w:szCs w:val="20"/>
              </w:rPr>
              <w:lastRenderedPageBreak/>
              <w:t>生的生活經驗產生連結。</w:t>
            </w:r>
          </w:p>
          <w:p w14:paraId="19397415" w14:textId="77777777" w:rsidR="00AC65C9" w:rsidRPr="002C691F" w:rsidRDefault="001C289F" w:rsidP="002C691F">
            <w:pPr>
              <w:rPr>
                <w:rFonts w:ascii="標楷體" w:eastAsia="標楷體" w:hAnsi="標楷體"/>
                <w:sz w:val="20"/>
                <w:szCs w:val="20"/>
              </w:rPr>
            </w:pPr>
            <w:r w:rsidRPr="002C691F">
              <w:rPr>
                <w:rFonts w:ascii="Times New Roman" w:eastAsia="標楷體" w:hAnsi="Times New Roman" w:cs="Times New Roman"/>
                <w:sz w:val="20"/>
                <w:szCs w:val="20"/>
              </w:rPr>
              <w:t>2.</w:t>
            </w:r>
            <w:r w:rsidRPr="002C691F">
              <w:rPr>
                <w:rFonts w:ascii="Times New Roman" w:eastAsia="標楷體" w:hAnsi="Times New Roman" w:cs="Times New Roman"/>
                <w:sz w:val="20"/>
                <w:szCs w:val="20"/>
              </w:rPr>
              <w:t>教師播放教學媒體，讓學生熟念「</w:t>
            </w:r>
            <w:r w:rsidR="008E4CE2">
              <w:rPr>
                <w:rFonts w:ascii="新細明體-ExtB" w:eastAsia="新細明體-ExtB" w:hAnsi="新細明體-ExtB" w:cs="新細明體-ExtB" w:hint="eastAsia"/>
                <w:sz w:val="20"/>
                <w:szCs w:val="20"/>
              </w:rPr>
              <w:t>𠊎</w:t>
            </w:r>
            <w:r w:rsidRPr="002C691F">
              <w:rPr>
                <w:rFonts w:ascii="Times New Roman" w:eastAsia="標楷體" w:hAnsi="Times New Roman" w:cs="Times New Roman"/>
                <w:sz w:val="20"/>
                <w:szCs w:val="20"/>
              </w:rPr>
              <w:t>曉得講」的語詞。</w:t>
            </w:r>
          </w:p>
          <w:p w14:paraId="4C26F8D5" w14:textId="77777777" w:rsidR="00AC65C9" w:rsidRPr="002C691F" w:rsidRDefault="001C289F" w:rsidP="002C691F">
            <w:pPr>
              <w:rPr>
                <w:rFonts w:ascii="標楷體" w:eastAsia="標楷體" w:hAnsi="標楷體"/>
                <w:sz w:val="20"/>
                <w:szCs w:val="20"/>
              </w:rPr>
            </w:pPr>
            <w:r w:rsidRPr="002C691F">
              <w:rPr>
                <w:rFonts w:ascii="Times New Roman" w:eastAsia="標楷體" w:hAnsi="Times New Roman" w:cs="Times New Roman"/>
                <w:sz w:val="20"/>
                <w:szCs w:val="20"/>
              </w:rPr>
              <w:t>3.</w:t>
            </w:r>
            <w:r w:rsidRPr="002C691F">
              <w:rPr>
                <w:rFonts w:ascii="Times New Roman" w:eastAsia="標楷體" w:hAnsi="Times New Roman" w:cs="Times New Roman"/>
                <w:sz w:val="20"/>
                <w:szCs w:val="20"/>
              </w:rPr>
              <w:t>可帶領學生進行「吾</w:t>
            </w:r>
            <w:r w:rsidRPr="002C691F">
              <w:rPr>
                <w:rFonts w:ascii="Times New Roman" w:eastAsia="標楷體" w:hAnsi="Times New Roman" w:cs="Times New Roman"/>
                <w:sz w:val="20"/>
                <w:szCs w:val="20"/>
              </w:rPr>
              <w:t>(</w:t>
            </w:r>
            <w:r w:rsidR="008E4CE2">
              <w:rPr>
                <w:rFonts w:ascii="新細明體-ExtB" w:eastAsia="新細明體-ExtB" w:hAnsi="新細明體-ExtB" w:cs="新細明體-ExtB" w:hint="eastAsia"/>
                <w:sz w:val="20"/>
                <w:szCs w:val="20"/>
              </w:rPr>
              <w:t>𠊎</w:t>
            </w:r>
            <w:r w:rsidRPr="002C691F">
              <w:rPr>
                <w:rFonts w:ascii="Times New Roman" w:eastAsia="標楷體" w:hAnsi="Times New Roman" w:cs="Times New Roman"/>
                <w:sz w:val="20"/>
                <w:szCs w:val="20"/>
              </w:rPr>
              <w:t>)</w:t>
            </w:r>
            <w:r w:rsidRPr="002C691F">
              <w:rPr>
                <w:rFonts w:ascii="Times New Roman" w:eastAsia="標楷體" w:hAnsi="Times New Roman" w:cs="Times New Roman"/>
                <w:sz w:val="20"/>
                <w:szCs w:val="20"/>
              </w:rPr>
              <w:t>屋下」遊戲。</w:t>
            </w:r>
          </w:p>
          <w:p w14:paraId="0E24EDDB" w14:textId="77777777" w:rsidR="00AC65C9" w:rsidRPr="002C691F" w:rsidRDefault="001C289F" w:rsidP="002C691F">
            <w:pPr>
              <w:rPr>
                <w:rFonts w:ascii="標楷體" w:eastAsia="標楷體" w:hAnsi="標楷體"/>
                <w:sz w:val="20"/>
                <w:szCs w:val="20"/>
              </w:rPr>
            </w:pPr>
            <w:r w:rsidRPr="002C691F">
              <w:rPr>
                <w:rFonts w:ascii="Times New Roman" w:eastAsia="標楷體" w:hAnsi="Times New Roman" w:cs="Times New Roman"/>
                <w:sz w:val="20"/>
                <w:szCs w:val="20"/>
              </w:rPr>
              <w:t>4.</w:t>
            </w:r>
            <w:r w:rsidRPr="002C691F">
              <w:rPr>
                <w:rFonts w:ascii="Times New Roman" w:eastAsia="標楷體" w:hAnsi="Times New Roman" w:cs="Times New Roman"/>
                <w:sz w:val="20"/>
                <w:szCs w:val="20"/>
              </w:rPr>
              <w:t>教師播放教學媒體，解釋「講看啊」圖裡的對話內容，並指導學生進行對話練習。</w:t>
            </w:r>
          </w:p>
        </w:tc>
        <w:tc>
          <w:tcPr>
            <w:tcW w:w="561" w:type="dxa"/>
            <w:shd w:val="clear" w:color="auto" w:fill="auto"/>
            <w:vAlign w:val="center"/>
          </w:tcPr>
          <w:p w14:paraId="39C5A24E" w14:textId="77777777" w:rsidR="00AC65C9" w:rsidRPr="002C691F" w:rsidRDefault="001C289F" w:rsidP="00D508B6">
            <w:pPr>
              <w:jc w:val="center"/>
              <w:rPr>
                <w:rFonts w:ascii="標楷體" w:eastAsia="標楷體" w:hAnsi="標楷體"/>
                <w:sz w:val="20"/>
                <w:szCs w:val="20"/>
              </w:rPr>
            </w:pPr>
            <w:r w:rsidRPr="002C691F">
              <w:rPr>
                <w:rFonts w:ascii="Times New Roman" w:eastAsia="標楷體" w:hAnsi="Times New Roman" w:cs="Times New Roman"/>
                <w:sz w:val="20"/>
                <w:szCs w:val="20"/>
              </w:rPr>
              <w:lastRenderedPageBreak/>
              <w:t>1</w:t>
            </w:r>
          </w:p>
        </w:tc>
        <w:tc>
          <w:tcPr>
            <w:tcW w:w="1098" w:type="dxa"/>
            <w:shd w:val="clear" w:color="auto" w:fill="auto"/>
          </w:tcPr>
          <w:p w14:paraId="6DF06991" w14:textId="77777777" w:rsidR="00AC65C9" w:rsidRPr="002C691F" w:rsidRDefault="001C289F" w:rsidP="00D508B6">
            <w:pPr>
              <w:snapToGrid w:val="0"/>
              <w:rPr>
                <w:rFonts w:cs="Times New Roman"/>
                <w:szCs w:val="24"/>
              </w:rPr>
            </w:pPr>
            <w:r w:rsidRPr="002C691F">
              <w:rPr>
                <w:rFonts w:ascii="Times New Roman" w:eastAsia="標楷體" w:hAnsi="Times New Roman" w:cs="Times New Roman"/>
                <w:sz w:val="20"/>
                <w:szCs w:val="20"/>
              </w:rPr>
              <w:t>1.</w:t>
            </w:r>
            <w:r w:rsidRPr="002C691F">
              <w:rPr>
                <w:rFonts w:ascii="Times New Roman" w:eastAsia="標楷體" w:hAnsi="Times New Roman" w:cs="Times New Roman"/>
                <w:sz w:val="20"/>
                <w:szCs w:val="20"/>
              </w:rPr>
              <w:t>教學媒體</w:t>
            </w:r>
          </w:p>
        </w:tc>
        <w:tc>
          <w:tcPr>
            <w:tcW w:w="1332" w:type="dxa"/>
            <w:shd w:val="clear" w:color="auto" w:fill="auto"/>
          </w:tcPr>
          <w:p w14:paraId="3B0EDAB5" w14:textId="77777777" w:rsidR="00AC65C9" w:rsidRPr="002C691F" w:rsidRDefault="001C289F" w:rsidP="002C691F">
            <w:pPr>
              <w:contextualSpacing/>
              <w:mirrorIndents/>
              <w:rPr>
                <w:rFonts w:ascii="標楷體" w:eastAsia="標楷體" w:hAnsi="標楷體"/>
                <w:sz w:val="20"/>
                <w:szCs w:val="20"/>
              </w:rPr>
            </w:pPr>
            <w:r w:rsidRPr="002C691F">
              <w:rPr>
                <w:rFonts w:ascii="Times New Roman" w:eastAsia="標楷體" w:hAnsi="Times New Roman" w:cs="Times New Roman"/>
                <w:sz w:val="20"/>
                <w:szCs w:val="20"/>
              </w:rPr>
              <w:t>口語表達</w:t>
            </w:r>
          </w:p>
          <w:p w14:paraId="43E9357C" w14:textId="77777777" w:rsidR="00AC65C9" w:rsidRPr="002C691F" w:rsidRDefault="001C289F" w:rsidP="002C691F">
            <w:pPr>
              <w:contextualSpacing/>
              <w:mirrorIndents/>
              <w:rPr>
                <w:rFonts w:ascii="標楷體" w:eastAsia="標楷體" w:hAnsi="標楷體"/>
                <w:sz w:val="20"/>
                <w:szCs w:val="20"/>
              </w:rPr>
            </w:pPr>
            <w:r w:rsidRPr="002C691F">
              <w:rPr>
                <w:rFonts w:ascii="Times New Roman" w:eastAsia="標楷體" w:hAnsi="Times New Roman" w:cs="Times New Roman"/>
                <w:sz w:val="20"/>
                <w:szCs w:val="20"/>
              </w:rPr>
              <w:t>對話練習</w:t>
            </w:r>
          </w:p>
          <w:p w14:paraId="64B5A6D1" w14:textId="77777777" w:rsidR="00AC65C9" w:rsidRPr="002C691F" w:rsidRDefault="001C289F" w:rsidP="002C691F">
            <w:pPr>
              <w:contextualSpacing/>
              <w:mirrorIndents/>
              <w:rPr>
                <w:rFonts w:ascii="標楷體" w:eastAsia="標楷體" w:hAnsi="標楷體"/>
                <w:sz w:val="20"/>
                <w:szCs w:val="20"/>
              </w:rPr>
            </w:pPr>
            <w:r w:rsidRPr="002C691F">
              <w:rPr>
                <w:rFonts w:ascii="Times New Roman" w:eastAsia="標楷體" w:hAnsi="Times New Roman" w:cs="Times New Roman"/>
                <w:sz w:val="20"/>
                <w:szCs w:val="20"/>
              </w:rPr>
              <w:t>紙筆測驗</w:t>
            </w:r>
          </w:p>
          <w:p w14:paraId="27CD98C9" w14:textId="77777777" w:rsidR="00AC65C9" w:rsidRPr="002C691F" w:rsidRDefault="001C289F" w:rsidP="002C691F">
            <w:pPr>
              <w:contextualSpacing/>
              <w:mirrorIndents/>
              <w:rPr>
                <w:rFonts w:ascii="標楷體" w:eastAsia="標楷體" w:hAnsi="標楷體"/>
                <w:sz w:val="20"/>
                <w:szCs w:val="20"/>
              </w:rPr>
            </w:pPr>
            <w:r w:rsidRPr="002C691F">
              <w:rPr>
                <w:rFonts w:ascii="Times New Roman" w:eastAsia="標楷體" w:hAnsi="Times New Roman" w:cs="Times New Roman"/>
                <w:sz w:val="20"/>
                <w:szCs w:val="20"/>
              </w:rPr>
              <w:t>遊戲評量</w:t>
            </w:r>
          </w:p>
        </w:tc>
        <w:tc>
          <w:tcPr>
            <w:tcW w:w="1409" w:type="dxa"/>
            <w:shd w:val="clear" w:color="auto" w:fill="auto"/>
          </w:tcPr>
          <w:p w14:paraId="156B305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【家庭教育】</w:t>
            </w:r>
          </w:p>
          <w:p w14:paraId="4C2A1A8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E6 </w:t>
            </w:r>
            <w:r w:rsidRPr="002C691F">
              <w:rPr>
                <w:rFonts w:ascii="Times New Roman" w:eastAsia="標楷體" w:hAnsi="Times New Roman" w:cs="Times New Roman"/>
                <w:sz w:val="20"/>
                <w:szCs w:val="20"/>
              </w:rPr>
              <w:t>察覺與實踐兒童在家庭中的角色責任。</w:t>
            </w:r>
          </w:p>
          <w:p w14:paraId="06477061"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E11 </w:t>
            </w:r>
            <w:r w:rsidRPr="002C691F">
              <w:rPr>
                <w:rFonts w:ascii="Times New Roman" w:eastAsia="標楷體" w:hAnsi="Times New Roman" w:cs="Times New Roman"/>
                <w:sz w:val="20"/>
                <w:szCs w:val="20"/>
              </w:rPr>
              <w:t>養成</w:t>
            </w:r>
            <w:r w:rsidRPr="002C691F">
              <w:rPr>
                <w:rFonts w:ascii="Times New Roman" w:eastAsia="標楷體" w:hAnsi="Times New Roman" w:cs="Times New Roman"/>
                <w:sz w:val="20"/>
                <w:szCs w:val="20"/>
              </w:rPr>
              <w:lastRenderedPageBreak/>
              <w:t>良好家庭生活習慣，熟悉家務技巧，並參與家務工作。</w:t>
            </w:r>
          </w:p>
        </w:tc>
        <w:tc>
          <w:tcPr>
            <w:tcW w:w="1823" w:type="dxa"/>
            <w:shd w:val="clear" w:color="auto" w:fill="auto"/>
          </w:tcPr>
          <w:p w14:paraId="7DAEDE79" w14:textId="77777777" w:rsidR="00CF1DCF" w:rsidRPr="00E73FA1" w:rsidRDefault="00CF1DCF" w:rsidP="00281EF1">
            <w:pPr>
              <w:spacing w:after="180"/>
              <w:rPr>
                <w:rFonts w:eastAsia="標楷體"/>
                <w:color w:val="0070C0"/>
                <w:sz w:val="20"/>
                <w:szCs w:val="20"/>
              </w:rPr>
            </w:pPr>
          </w:p>
        </w:tc>
      </w:tr>
      <w:tr w:rsidR="00CF1DCF" w:rsidRPr="00B32678" w14:paraId="4D5FA67F" w14:textId="77777777" w:rsidTr="00DD0CEF">
        <w:trPr>
          <w:trHeight w:val="761"/>
        </w:trPr>
        <w:tc>
          <w:tcPr>
            <w:tcW w:w="817" w:type="dxa"/>
            <w:shd w:val="clear" w:color="auto" w:fill="auto"/>
            <w:vAlign w:val="center"/>
          </w:tcPr>
          <w:p w14:paraId="0035EC56" w14:textId="77777777" w:rsidR="00AC65C9" w:rsidRPr="002C691F"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2FB84CA6"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4C6158FE"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4D9FE49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2C691F">
              <w:rPr>
                <w:rFonts w:ascii="Times New Roman" w:eastAsia="標楷體" w:hAnsi="Times New Roman" w:cs="Times New Roman"/>
                <w:sz w:val="20"/>
                <w:szCs w:val="20"/>
              </w:rPr>
              <w:t>能從日常客家生活語句了解語詞。</w:t>
            </w:r>
          </w:p>
          <w:p w14:paraId="0A111FF1"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2C691F">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2C691F">
              <w:rPr>
                <w:rFonts w:ascii="Times New Roman" w:eastAsia="標楷體" w:hAnsi="Times New Roman" w:cs="Times New Roman"/>
                <w:sz w:val="20"/>
                <w:szCs w:val="20"/>
              </w:rPr>
              <w:t>的興趣。</w:t>
            </w:r>
          </w:p>
          <w:p w14:paraId="4E032509"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2C691F">
              <w:rPr>
                <w:rFonts w:ascii="Times New Roman" w:eastAsia="標楷體" w:hAnsi="Times New Roman" w:cs="Times New Roman"/>
                <w:sz w:val="20"/>
                <w:szCs w:val="20"/>
              </w:rPr>
              <w:t>能說出日常生活的</w:t>
            </w:r>
            <w:r>
              <w:rPr>
                <w:rFonts w:ascii="Times New Roman" w:eastAsia="標楷體" w:hAnsi="Times New Roman" w:cs="Times New Roman"/>
                <w:sz w:val="20"/>
                <w:szCs w:val="20"/>
              </w:rPr>
              <w:t>客語</w:t>
            </w:r>
            <w:r w:rsidRPr="002C691F">
              <w:rPr>
                <w:rFonts w:ascii="Times New Roman" w:eastAsia="標楷體" w:hAnsi="Times New Roman" w:cs="Times New Roman"/>
                <w:sz w:val="20"/>
                <w:szCs w:val="20"/>
              </w:rPr>
              <w:t>詞。</w:t>
            </w:r>
          </w:p>
          <w:p w14:paraId="69B0A4DB"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3-Ⅰ-1 </w:t>
            </w:r>
            <w:r w:rsidRPr="002C691F">
              <w:rPr>
                <w:rFonts w:ascii="Times New Roman" w:eastAsia="標楷體" w:hAnsi="Times New Roman" w:cs="Times New Roman"/>
                <w:sz w:val="20"/>
                <w:szCs w:val="20"/>
              </w:rPr>
              <w:t>能識讀</w:t>
            </w:r>
            <w:r>
              <w:rPr>
                <w:rFonts w:ascii="Times New Roman" w:eastAsia="標楷體" w:hAnsi="Times New Roman" w:cs="Times New Roman"/>
                <w:sz w:val="20"/>
                <w:szCs w:val="20"/>
              </w:rPr>
              <w:t>客語</w:t>
            </w:r>
            <w:r w:rsidRPr="002C691F">
              <w:rPr>
                <w:rFonts w:ascii="Times New Roman" w:eastAsia="標楷體" w:hAnsi="Times New Roman" w:cs="Times New Roman"/>
                <w:sz w:val="20"/>
                <w:szCs w:val="20"/>
              </w:rPr>
              <w:t>文日常生活常用語詞。</w:t>
            </w:r>
          </w:p>
        </w:tc>
        <w:tc>
          <w:tcPr>
            <w:tcW w:w="1559" w:type="dxa"/>
            <w:shd w:val="clear" w:color="auto" w:fill="auto"/>
          </w:tcPr>
          <w:p w14:paraId="38B1568D"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Pr>
                <w:rFonts w:ascii="Times New Roman" w:eastAsia="標楷體" w:hAnsi="Times New Roman" w:cs="Times New Roman"/>
                <w:kern w:val="0"/>
                <w:sz w:val="20"/>
                <w:szCs w:val="20"/>
              </w:rPr>
              <w:t>客語</w:t>
            </w:r>
            <w:r w:rsidRPr="002C691F">
              <w:rPr>
                <w:rFonts w:ascii="Times New Roman" w:eastAsia="標楷體" w:hAnsi="Times New Roman" w:cs="Times New Roman"/>
                <w:kern w:val="0"/>
                <w:sz w:val="20"/>
                <w:szCs w:val="20"/>
              </w:rPr>
              <w:t>淺易語詞。</w:t>
            </w:r>
          </w:p>
          <w:p w14:paraId="065235C5"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sidRPr="002C691F">
              <w:rPr>
                <w:rFonts w:ascii="Times New Roman" w:eastAsia="標楷體" w:hAnsi="Times New Roman" w:cs="Times New Roman"/>
                <w:kern w:val="0"/>
                <w:sz w:val="20"/>
                <w:szCs w:val="20"/>
              </w:rPr>
              <w:t>能</w:t>
            </w:r>
            <w:r>
              <w:rPr>
                <w:rFonts w:ascii="Times New Roman" w:eastAsia="標楷體" w:hAnsi="Times New Roman" w:cs="Times New Roman"/>
                <w:kern w:val="0"/>
                <w:sz w:val="20"/>
                <w:szCs w:val="20"/>
              </w:rPr>
              <w:t>客語</w:t>
            </w:r>
            <w:r w:rsidRPr="002C691F">
              <w:rPr>
                <w:rFonts w:ascii="Times New Roman" w:eastAsia="標楷體" w:hAnsi="Times New Roman" w:cs="Times New Roman"/>
                <w:kern w:val="0"/>
                <w:sz w:val="20"/>
                <w:szCs w:val="20"/>
              </w:rPr>
              <w:t>淺易生活用語。</w:t>
            </w:r>
          </w:p>
          <w:p w14:paraId="1AE5722D"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Ba-Ⅰ-2 </w:t>
            </w:r>
            <w:r w:rsidRPr="002C691F">
              <w:rPr>
                <w:rFonts w:ascii="Times New Roman" w:eastAsia="標楷體" w:hAnsi="Times New Roman" w:cs="Times New Roman"/>
                <w:kern w:val="0"/>
                <w:sz w:val="20"/>
                <w:szCs w:val="20"/>
              </w:rPr>
              <w:t>親屬稱謂。</w:t>
            </w:r>
          </w:p>
          <w:p w14:paraId="6F59F73F"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2C691F">
              <w:rPr>
                <w:rFonts w:ascii="Times New Roman" w:eastAsia="標楷體" w:hAnsi="Times New Roman" w:cs="Times New Roman"/>
                <w:kern w:val="0"/>
                <w:sz w:val="20"/>
                <w:szCs w:val="20"/>
              </w:rPr>
              <w:t>生活起居。</w:t>
            </w:r>
          </w:p>
        </w:tc>
        <w:tc>
          <w:tcPr>
            <w:tcW w:w="3205" w:type="dxa"/>
            <w:shd w:val="clear" w:color="auto" w:fill="auto"/>
          </w:tcPr>
          <w:p w14:paraId="696F0FFD" w14:textId="77777777" w:rsidR="00AC65C9" w:rsidRPr="002C691F" w:rsidRDefault="001C289F" w:rsidP="002C691F">
            <w:pPr>
              <w:rPr>
                <w:rFonts w:ascii="標楷體" w:eastAsia="標楷體" w:hAnsi="標楷體"/>
                <w:sz w:val="20"/>
                <w:szCs w:val="20"/>
              </w:rPr>
            </w:pPr>
            <w:r w:rsidRPr="002C691F">
              <w:rPr>
                <w:rFonts w:ascii="Times New Roman" w:eastAsia="標楷體" w:hAnsi="Times New Roman" w:cs="Times New Roman"/>
                <w:sz w:val="20"/>
                <w:szCs w:val="20"/>
              </w:rPr>
              <w:t>第二單元吾</w:t>
            </w:r>
            <w:r w:rsidRPr="002C691F">
              <w:rPr>
                <w:rFonts w:ascii="Times New Roman" w:eastAsia="標楷體" w:hAnsi="Times New Roman" w:cs="Times New Roman"/>
                <w:sz w:val="20"/>
                <w:szCs w:val="20"/>
              </w:rPr>
              <w:t>(</w:t>
            </w:r>
            <w:r w:rsidR="008E4CE2">
              <w:rPr>
                <w:rFonts w:ascii="新細明體-ExtB" w:eastAsia="新細明體-ExtB" w:hAnsi="新細明體-ExtB" w:cs="新細明體-ExtB" w:hint="eastAsia"/>
                <w:sz w:val="20"/>
                <w:szCs w:val="20"/>
              </w:rPr>
              <w:t>𠊎</w:t>
            </w:r>
            <w:r w:rsidRPr="002C691F">
              <w:rPr>
                <w:rFonts w:ascii="Times New Roman" w:eastAsia="標楷體" w:hAnsi="Times New Roman" w:cs="Times New Roman"/>
                <w:sz w:val="20"/>
                <w:szCs w:val="20"/>
              </w:rPr>
              <w:t>)</w:t>
            </w:r>
            <w:r w:rsidRPr="002C691F">
              <w:rPr>
                <w:rFonts w:ascii="Times New Roman" w:eastAsia="標楷體" w:hAnsi="Times New Roman" w:cs="Times New Roman"/>
                <w:sz w:val="20"/>
                <w:szCs w:val="20"/>
              </w:rPr>
              <w:t>屋下</w:t>
            </w:r>
          </w:p>
          <w:p w14:paraId="64C55086" w14:textId="77777777" w:rsidR="00AC65C9" w:rsidRPr="002C691F" w:rsidRDefault="001C289F" w:rsidP="002C691F">
            <w:pPr>
              <w:rPr>
                <w:rFonts w:ascii="標楷體" w:eastAsia="標楷體" w:hAnsi="標楷體"/>
                <w:sz w:val="20"/>
                <w:szCs w:val="20"/>
              </w:rPr>
            </w:pPr>
            <w:r w:rsidRPr="002C691F">
              <w:rPr>
                <w:rFonts w:ascii="Times New Roman" w:eastAsia="標楷體" w:hAnsi="Times New Roman" w:cs="Times New Roman"/>
                <w:sz w:val="20"/>
                <w:szCs w:val="20"/>
              </w:rPr>
              <w:t>第二課姑婆來尞</w:t>
            </w:r>
          </w:p>
          <w:p w14:paraId="00AF08F0" w14:textId="77777777" w:rsidR="00AC65C9" w:rsidRPr="002C691F" w:rsidRDefault="001C289F" w:rsidP="002C691F">
            <w:pPr>
              <w:rPr>
                <w:rFonts w:ascii="標楷體" w:eastAsia="標楷體" w:hAnsi="標楷體"/>
                <w:sz w:val="20"/>
                <w:szCs w:val="20"/>
              </w:rPr>
            </w:pPr>
            <w:r w:rsidRPr="002C691F">
              <w:rPr>
                <w:rFonts w:ascii="Times New Roman" w:eastAsia="標楷體" w:hAnsi="Times New Roman" w:cs="Times New Roman"/>
                <w:sz w:val="20"/>
                <w:szCs w:val="20"/>
              </w:rPr>
              <w:t>1.</w:t>
            </w:r>
            <w:r w:rsidRPr="002C691F">
              <w:rPr>
                <w:rFonts w:ascii="Times New Roman" w:eastAsia="標楷體" w:hAnsi="Times New Roman" w:cs="Times New Roman"/>
                <w:sz w:val="20"/>
                <w:szCs w:val="20"/>
              </w:rPr>
              <w:t>教師可先複習第一冊所學過親屬稱謂的</w:t>
            </w:r>
            <w:r>
              <w:rPr>
                <w:rFonts w:ascii="Times New Roman" w:eastAsia="標楷體" w:hAnsi="Times New Roman" w:cs="Times New Roman"/>
                <w:sz w:val="20"/>
                <w:szCs w:val="20"/>
              </w:rPr>
              <w:t>客語</w:t>
            </w:r>
            <w:r w:rsidRPr="002C691F">
              <w:rPr>
                <w:rFonts w:ascii="Times New Roman" w:eastAsia="標楷體" w:hAnsi="Times New Roman" w:cs="Times New Roman"/>
                <w:sz w:val="20"/>
                <w:szCs w:val="20"/>
              </w:rPr>
              <w:t>說法，並與此課所學的房屋隔間語詞結合。</w:t>
            </w:r>
          </w:p>
          <w:p w14:paraId="55F69403" w14:textId="77777777" w:rsidR="00AC65C9" w:rsidRPr="002C691F" w:rsidRDefault="001C289F" w:rsidP="002C691F">
            <w:pPr>
              <w:rPr>
                <w:rFonts w:ascii="標楷體" w:eastAsia="標楷體" w:hAnsi="標楷體"/>
                <w:sz w:val="20"/>
                <w:szCs w:val="20"/>
              </w:rPr>
            </w:pPr>
            <w:r w:rsidRPr="002C691F">
              <w:rPr>
                <w:rFonts w:ascii="Times New Roman" w:eastAsia="標楷體" w:hAnsi="Times New Roman" w:cs="Times New Roman"/>
                <w:sz w:val="20"/>
                <w:szCs w:val="20"/>
              </w:rPr>
              <w:t>2.</w:t>
            </w:r>
            <w:r w:rsidRPr="002C691F">
              <w:rPr>
                <w:rFonts w:ascii="Times New Roman" w:eastAsia="標楷體" w:hAnsi="Times New Roman" w:cs="Times New Roman"/>
                <w:sz w:val="20"/>
                <w:szCs w:val="20"/>
              </w:rPr>
              <w:t>教師引導學生熟悉：「人</w:t>
            </w:r>
            <w:r w:rsidRPr="002C691F">
              <w:rPr>
                <w:rFonts w:ascii="Times New Roman" w:eastAsia="標楷體" w:hAnsi="Times New Roman" w:cs="Times New Roman"/>
                <w:sz w:val="20"/>
                <w:szCs w:val="20"/>
              </w:rPr>
              <w:t>+</w:t>
            </w:r>
            <w:r w:rsidRPr="002C691F">
              <w:rPr>
                <w:rFonts w:ascii="Times New Roman" w:eastAsia="標楷體" w:hAnsi="Times New Roman" w:cs="Times New Roman"/>
                <w:sz w:val="20"/>
                <w:szCs w:val="20"/>
              </w:rPr>
              <w:t>地點</w:t>
            </w:r>
            <w:r w:rsidRPr="002C691F">
              <w:rPr>
                <w:rFonts w:ascii="Times New Roman" w:eastAsia="標楷體" w:hAnsi="Times New Roman" w:cs="Times New Roman"/>
                <w:sz w:val="20"/>
                <w:szCs w:val="20"/>
              </w:rPr>
              <w:t>+</w:t>
            </w:r>
            <w:r w:rsidRPr="002C691F">
              <w:rPr>
                <w:rFonts w:ascii="Times New Roman" w:eastAsia="標楷體" w:hAnsi="Times New Roman" w:cs="Times New Roman"/>
                <w:sz w:val="20"/>
                <w:szCs w:val="20"/>
              </w:rPr>
              <w:t>做什麼」句式，並可用</w:t>
            </w:r>
            <w:r>
              <w:rPr>
                <w:rFonts w:ascii="Times New Roman" w:eastAsia="標楷體" w:hAnsi="Times New Roman" w:cs="Times New Roman"/>
                <w:sz w:val="20"/>
                <w:szCs w:val="20"/>
              </w:rPr>
              <w:t>客語</w:t>
            </w:r>
            <w:r w:rsidRPr="002C691F">
              <w:rPr>
                <w:rFonts w:ascii="Times New Roman" w:eastAsia="標楷體" w:hAnsi="Times New Roman" w:cs="Times New Roman"/>
                <w:sz w:val="20"/>
                <w:szCs w:val="20"/>
              </w:rPr>
              <w:t>流利說出。</w:t>
            </w:r>
          </w:p>
          <w:p w14:paraId="6F99131A" w14:textId="77777777" w:rsidR="00AC65C9" w:rsidRPr="002C691F" w:rsidRDefault="001C289F" w:rsidP="002C691F">
            <w:pPr>
              <w:rPr>
                <w:rFonts w:ascii="標楷體" w:eastAsia="標楷體" w:hAnsi="標楷體"/>
                <w:sz w:val="20"/>
                <w:szCs w:val="20"/>
              </w:rPr>
            </w:pPr>
            <w:r w:rsidRPr="002C691F">
              <w:rPr>
                <w:rFonts w:ascii="Times New Roman" w:eastAsia="標楷體" w:hAnsi="Times New Roman" w:cs="Times New Roman"/>
                <w:sz w:val="20"/>
                <w:szCs w:val="20"/>
              </w:rPr>
              <w:t>3.</w:t>
            </w:r>
            <w:r w:rsidRPr="002C691F">
              <w:rPr>
                <w:rFonts w:ascii="Times New Roman" w:eastAsia="標楷體" w:hAnsi="Times New Roman" w:cs="Times New Roman"/>
                <w:sz w:val="20"/>
                <w:szCs w:val="20"/>
              </w:rPr>
              <w:t>教師講解學習單內容與操作方式，再播放教學媒體，請學生仔細聆聽，請學生配合貼紙將答案按照順序貼出來。</w:t>
            </w:r>
          </w:p>
          <w:p w14:paraId="5E7EB3D8" w14:textId="77777777" w:rsidR="00AC65C9" w:rsidRPr="002C691F" w:rsidRDefault="001C289F" w:rsidP="002C691F">
            <w:pPr>
              <w:rPr>
                <w:rFonts w:ascii="標楷體" w:eastAsia="標楷體" w:hAnsi="標楷體"/>
                <w:sz w:val="20"/>
                <w:szCs w:val="20"/>
              </w:rPr>
            </w:pPr>
            <w:r w:rsidRPr="002C691F">
              <w:rPr>
                <w:rFonts w:ascii="Times New Roman" w:eastAsia="標楷體" w:hAnsi="Times New Roman" w:cs="Times New Roman"/>
                <w:sz w:val="20"/>
                <w:szCs w:val="20"/>
              </w:rPr>
              <w:t>4.</w:t>
            </w:r>
            <w:r w:rsidRPr="002C691F">
              <w:rPr>
                <w:rFonts w:ascii="Times New Roman" w:eastAsia="標楷體" w:hAnsi="Times New Roman" w:cs="Times New Roman"/>
                <w:sz w:val="20"/>
                <w:szCs w:val="20"/>
              </w:rPr>
              <w:t>教師講解「憫農詩」讓學生欣賞，並藉此進入課程，讓學生體會農夫耕種的辛苦。</w:t>
            </w:r>
          </w:p>
          <w:p w14:paraId="3DC658C9" w14:textId="77777777" w:rsidR="00AC65C9" w:rsidRPr="002C691F" w:rsidRDefault="001C289F" w:rsidP="002C691F">
            <w:pPr>
              <w:rPr>
                <w:rFonts w:ascii="標楷體" w:eastAsia="標楷體" w:hAnsi="標楷體"/>
                <w:sz w:val="20"/>
                <w:szCs w:val="20"/>
              </w:rPr>
            </w:pPr>
            <w:r w:rsidRPr="002C691F">
              <w:rPr>
                <w:rFonts w:ascii="Times New Roman" w:eastAsia="標楷體" w:hAnsi="Times New Roman" w:cs="Times New Roman"/>
                <w:sz w:val="20"/>
                <w:szCs w:val="20"/>
              </w:rPr>
              <w:t>5.</w:t>
            </w:r>
            <w:r w:rsidRPr="002C691F">
              <w:rPr>
                <w:rFonts w:ascii="Times New Roman" w:eastAsia="標楷體" w:hAnsi="Times New Roman" w:cs="Times New Roman"/>
                <w:sz w:val="20"/>
                <w:szCs w:val="20"/>
              </w:rPr>
              <w:t>教師介紹此句俗諺，並傳遞：無論做什麼事情，都要有持之以恆的態度，才會有好結果，讓學生理</w:t>
            </w:r>
            <w:r w:rsidRPr="002C691F">
              <w:rPr>
                <w:rFonts w:ascii="Times New Roman" w:eastAsia="標楷體" w:hAnsi="Times New Roman" w:cs="Times New Roman"/>
                <w:sz w:val="20"/>
                <w:szCs w:val="20"/>
              </w:rPr>
              <w:lastRenderedPageBreak/>
              <w:t>解。</w:t>
            </w:r>
          </w:p>
          <w:p w14:paraId="7D48DF66" w14:textId="77777777" w:rsidR="00AC65C9" w:rsidRPr="002C691F" w:rsidRDefault="001C289F" w:rsidP="002C691F">
            <w:pPr>
              <w:rPr>
                <w:rFonts w:ascii="標楷體" w:eastAsia="標楷體" w:hAnsi="標楷體"/>
                <w:sz w:val="20"/>
                <w:szCs w:val="20"/>
              </w:rPr>
            </w:pPr>
            <w:r w:rsidRPr="002C691F">
              <w:rPr>
                <w:rFonts w:ascii="Times New Roman" w:eastAsia="標楷體" w:hAnsi="Times New Roman" w:cs="Times New Roman"/>
                <w:sz w:val="20"/>
                <w:szCs w:val="20"/>
              </w:rPr>
              <w:t>6.</w:t>
            </w:r>
            <w:r w:rsidRPr="002C691F">
              <w:rPr>
                <w:rFonts w:ascii="Times New Roman" w:eastAsia="標楷體" w:hAnsi="Times New Roman" w:cs="Times New Roman"/>
                <w:sz w:val="20"/>
                <w:szCs w:val="20"/>
              </w:rPr>
              <w:t>可帶領學生進行「敲敲樂」、「看麼人較厲害」遊戲。</w:t>
            </w:r>
          </w:p>
        </w:tc>
        <w:tc>
          <w:tcPr>
            <w:tcW w:w="561" w:type="dxa"/>
            <w:shd w:val="clear" w:color="auto" w:fill="auto"/>
            <w:vAlign w:val="center"/>
          </w:tcPr>
          <w:p w14:paraId="6FAF37B9" w14:textId="77777777" w:rsidR="00AC65C9" w:rsidRPr="002C691F" w:rsidRDefault="001C289F" w:rsidP="00D508B6">
            <w:pPr>
              <w:jc w:val="center"/>
              <w:rPr>
                <w:rFonts w:ascii="標楷體" w:eastAsia="標楷體" w:hAnsi="標楷體"/>
                <w:sz w:val="20"/>
                <w:szCs w:val="20"/>
              </w:rPr>
            </w:pPr>
            <w:r w:rsidRPr="002C691F">
              <w:rPr>
                <w:rFonts w:ascii="Times New Roman" w:eastAsia="標楷體" w:hAnsi="Times New Roman" w:cs="Times New Roman"/>
                <w:sz w:val="20"/>
                <w:szCs w:val="20"/>
              </w:rPr>
              <w:lastRenderedPageBreak/>
              <w:t>1</w:t>
            </w:r>
          </w:p>
        </w:tc>
        <w:tc>
          <w:tcPr>
            <w:tcW w:w="1098" w:type="dxa"/>
            <w:shd w:val="clear" w:color="auto" w:fill="auto"/>
          </w:tcPr>
          <w:p w14:paraId="2FF9B529" w14:textId="77777777" w:rsidR="00AC65C9" w:rsidRPr="002C691F" w:rsidRDefault="001C289F" w:rsidP="00D508B6">
            <w:pPr>
              <w:snapToGrid w:val="0"/>
              <w:rPr>
                <w:rFonts w:cs="Times New Roman"/>
                <w:szCs w:val="24"/>
              </w:rPr>
            </w:pPr>
            <w:r w:rsidRPr="002C691F">
              <w:rPr>
                <w:rFonts w:ascii="Times New Roman" w:eastAsia="標楷體" w:hAnsi="Times New Roman" w:cs="Times New Roman"/>
                <w:sz w:val="20"/>
                <w:szCs w:val="20"/>
              </w:rPr>
              <w:t>1.</w:t>
            </w:r>
            <w:r w:rsidRPr="002C691F">
              <w:rPr>
                <w:rFonts w:ascii="Times New Roman" w:eastAsia="標楷體" w:hAnsi="Times New Roman" w:cs="Times New Roman"/>
                <w:sz w:val="20"/>
                <w:szCs w:val="20"/>
              </w:rPr>
              <w:t>教學媒體</w:t>
            </w:r>
          </w:p>
        </w:tc>
        <w:tc>
          <w:tcPr>
            <w:tcW w:w="1332" w:type="dxa"/>
            <w:shd w:val="clear" w:color="auto" w:fill="auto"/>
          </w:tcPr>
          <w:p w14:paraId="19A7B09A" w14:textId="77777777" w:rsidR="00AC65C9" w:rsidRPr="002C691F" w:rsidRDefault="001C289F" w:rsidP="002C691F">
            <w:pPr>
              <w:contextualSpacing/>
              <w:mirrorIndents/>
              <w:rPr>
                <w:rFonts w:ascii="標楷體" w:eastAsia="標楷體" w:hAnsi="標楷體"/>
                <w:sz w:val="20"/>
                <w:szCs w:val="20"/>
              </w:rPr>
            </w:pPr>
            <w:r w:rsidRPr="002C691F">
              <w:rPr>
                <w:rFonts w:ascii="Times New Roman" w:eastAsia="標楷體" w:hAnsi="Times New Roman" w:cs="Times New Roman"/>
                <w:sz w:val="20"/>
                <w:szCs w:val="20"/>
              </w:rPr>
              <w:t>語詞練習</w:t>
            </w:r>
          </w:p>
          <w:p w14:paraId="512EBB18" w14:textId="77777777" w:rsidR="00AC65C9" w:rsidRPr="002C691F" w:rsidRDefault="001C289F" w:rsidP="002C691F">
            <w:pPr>
              <w:contextualSpacing/>
              <w:mirrorIndents/>
              <w:rPr>
                <w:rFonts w:ascii="標楷體" w:eastAsia="標楷體" w:hAnsi="標楷體"/>
                <w:sz w:val="20"/>
                <w:szCs w:val="20"/>
              </w:rPr>
            </w:pPr>
            <w:r w:rsidRPr="002C691F">
              <w:rPr>
                <w:rFonts w:ascii="Times New Roman" w:eastAsia="標楷體" w:hAnsi="Times New Roman" w:cs="Times New Roman"/>
                <w:sz w:val="20"/>
                <w:szCs w:val="20"/>
              </w:rPr>
              <w:t>參與討論</w:t>
            </w:r>
          </w:p>
          <w:p w14:paraId="08CC5593" w14:textId="77777777" w:rsidR="00AC65C9" w:rsidRPr="002C691F" w:rsidRDefault="001C289F" w:rsidP="002C691F">
            <w:pPr>
              <w:contextualSpacing/>
              <w:mirrorIndents/>
              <w:rPr>
                <w:rFonts w:ascii="標楷體" w:eastAsia="標楷體" w:hAnsi="標楷體"/>
                <w:sz w:val="20"/>
                <w:szCs w:val="20"/>
              </w:rPr>
            </w:pPr>
            <w:r w:rsidRPr="002C691F">
              <w:rPr>
                <w:rFonts w:ascii="Times New Roman" w:eastAsia="標楷體" w:hAnsi="Times New Roman" w:cs="Times New Roman"/>
                <w:sz w:val="20"/>
                <w:szCs w:val="20"/>
              </w:rPr>
              <w:t>紙筆測驗</w:t>
            </w:r>
          </w:p>
          <w:p w14:paraId="21FB9151" w14:textId="77777777" w:rsidR="00AC65C9" w:rsidRPr="002C691F" w:rsidRDefault="001C289F" w:rsidP="002C691F">
            <w:pPr>
              <w:contextualSpacing/>
              <w:mirrorIndents/>
              <w:rPr>
                <w:rFonts w:ascii="標楷體" w:eastAsia="標楷體" w:hAnsi="標楷體"/>
                <w:sz w:val="20"/>
                <w:szCs w:val="20"/>
              </w:rPr>
            </w:pPr>
            <w:r w:rsidRPr="002C691F">
              <w:rPr>
                <w:rFonts w:ascii="Times New Roman" w:eastAsia="標楷體" w:hAnsi="Times New Roman" w:cs="Times New Roman"/>
                <w:sz w:val="20"/>
                <w:szCs w:val="20"/>
              </w:rPr>
              <w:t>遊戲評量</w:t>
            </w:r>
          </w:p>
        </w:tc>
        <w:tc>
          <w:tcPr>
            <w:tcW w:w="1409" w:type="dxa"/>
            <w:shd w:val="clear" w:color="auto" w:fill="auto"/>
          </w:tcPr>
          <w:p w14:paraId="4B028AA5"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【家庭教育】</w:t>
            </w:r>
          </w:p>
          <w:p w14:paraId="3B8DBAF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E6 </w:t>
            </w:r>
            <w:r w:rsidRPr="002C691F">
              <w:rPr>
                <w:rFonts w:ascii="Times New Roman" w:eastAsia="標楷體" w:hAnsi="Times New Roman" w:cs="Times New Roman"/>
                <w:sz w:val="20"/>
                <w:szCs w:val="20"/>
              </w:rPr>
              <w:t>察覺與實踐兒童在家庭中的角色責任。</w:t>
            </w:r>
          </w:p>
          <w:p w14:paraId="4749E268"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E11 </w:t>
            </w:r>
            <w:r w:rsidRPr="002C691F">
              <w:rPr>
                <w:rFonts w:ascii="Times New Roman" w:eastAsia="標楷體" w:hAnsi="Times New Roman" w:cs="Times New Roman"/>
                <w:sz w:val="20"/>
                <w:szCs w:val="20"/>
              </w:rPr>
              <w:t>養成良好家庭生活習慣，熟悉家務技巧，並參與家務工作。</w:t>
            </w:r>
          </w:p>
        </w:tc>
        <w:tc>
          <w:tcPr>
            <w:tcW w:w="1823" w:type="dxa"/>
            <w:shd w:val="clear" w:color="auto" w:fill="auto"/>
          </w:tcPr>
          <w:p w14:paraId="787F795C" w14:textId="77777777" w:rsidR="00CF1DCF" w:rsidRPr="00E73FA1" w:rsidRDefault="00CF1DCF" w:rsidP="00281EF1">
            <w:pPr>
              <w:spacing w:after="180"/>
              <w:rPr>
                <w:rFonts w:eastAsia="標楷體"/>
                <w:color w:val="0070C0"/>
                <w:sz w:val="20"/>
                <w:szCs w:val="20"/>
              </w:rPr>
            </w:pPr>
          </w:p>
        </w:tc>
      </w:tr>
      <w:tr w:rsidR="00CF1DCF" w:rsidRPr="00B32678" w14:paraId="0334B1BE" w14:textId="77777777" w:rsidTr="00DD0CEF">
        <w:trPr>
          <w:trHeight w:val="761"/>
        </w:trPr>
        <w:tc>
          <w:tcPr>
            <w:tcW w:w="817" w:type="dxa"/>
            <w:shd w:val="clear" w:color="auto" w:fill="auto"/>
            <w:vAlign w:val="center"/>
          </w:tcPr>
          <w:p w14:paraId="69833B83" w14:textId="77777777" w:rsidR="00AC65C9" w:rsidRPr="00AF49BF"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6A8F0793"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0C227D54"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222EBAB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AF49BF">
              <w:rPr>
                <w:rFonts w:ascii="Times New Roman" w:eastAsia="標楷體" w:hAnsi="Times New Roman" w:cs="Times New Roman"/>
                <w:sz w:val="20"/>
                <w:szCs w:val="20"/>
              </w:rPr>
              <w:t>能從日常客家生活語句了解語詞。</w:t>
            </w:r>
          </w:p>
          <w:p w14:paraId="75BD9E9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AF49BF">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AF49BF">
              <w:rPr>
                <w:rFonts w:ascii="Times New Roman" w:eastAsia="標楷體" w:hAnsi="Times New Roman" w:cs="Times New Roman"/>
                <w:sz w:val="20"/>
                <w:szCs w:val="20"/>
              </w:rPr>
              <w:t>的興趣。</w:t>
            </w:r>
          </w:p>
          <w:p w14:paraId="067B370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AF49BF">
              <w:rPr>
                <w:rFonts w:ascii="Times New Roman" w:eastAsia="標楷體" w:hAnsi="Times New Roman" w:cs="Times New Roman"/>
                <w:sz w:val="20"/>
                <w:szCs w:val="20"/>
              </w:rPr>
              <w:t>能說出日常生活的</w:t>
            </w:r>
            <w:r>
              <w:rPr>
                <w:rFonts w:ascii="Times New Roman" w:eastAsia="標楷體" w:hAnsi="Times New Roman" w:cs="Times New Roman"/>
                <w:sz w:val="20"/>
                <w:szCs w:val="20"/>
              </w:rPr>
              <w:t>客語</w:t>
            </w:r>
            <w:r w:rsidRPr="00AF49BF">
              <w:rPr>
                <w:rFonts w:ascii="Times New Roman" w:eastAsia="標楷體" w:hAnsi="Times New Roman" w:cs="Times New Roman"/>
                <w:sz w:val="20"/>
                <w:szCs w:val="20"/>
              </w:rPr>
              <w:t>詞。</w:t>
            </w:r>
          </w:p>
          <w:p w14:paraId="3FFB6F7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3-Ⅰ-2 </w:t>
            </w:r>
            <w:r w:rsidRPr="00AF49BF">
              <w:rPr>
                <w:rFonts w:ascii="Times New Roman" w:eastAsia="標楷體" w:hAnsi="Times New Roman" w:cs="Times New Roman"/>
                <w:sz w:val="20"/>
                <w:szCs w:val="20"/>
              </w:rPr>
              <w:t>能養成閱讀客家日常用語的興趣。</w:t>
            </w:r>
          </w:p>
        </w:tc>
        <w:tc>
          <w:tcPr>
            <w:tcW w:w="1559" w:type="dxa"/>
            <w:shd w:val="clear" w:color="auto" w:fill="auto"/>
          </w:tcPr>
          <w:p w14:paraId="2BEF4913"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Ab-Ⅰ-1 </w:t>
            </w:r>
            <w:r>
              <w:rPr>
                <w:rFonts w:ascii="Times New Roman" w:eastAsia="標楷體" w:hAnsi="Times New Roman" w:cs="Times New Roman"/>
                <w:kern w:val="0"/>
                <w:sz w:val="20"/>
                <w:szCs w:val="20"/>
              </w:rPr>
              <w:t>客語</w:t>
            </w:r>
            <w:r w:rsidRPr="00AF49BF">
              <w:rPr>
                <w:rFonts w:ascii="Times New Roman" w:eastAsia="標楷體" w:hAnsi="Times New Roman" w:cs="Times New Roman"/>
                <w:kern w:val="0"/>
                <w:sz w:val="20"/>
                <w:szCs w:val="20"/>
              </w:rPr>
              <w:t>淺易漢字。</w:t>
            </w:r>
          </w:p>
          <w:p w14:paraId="15D31D85"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Pr>
                <w:rFonts w:ascii="Times New Roman" w:eastAsia="標楷體" w:hAnsi="Times New Roman" w:cs="Times New Roman"/>
                <w:kern w:val="0"/>
                <w:sz w:val="20"/>
                <w:szCs w:val="20"/>
              </w:rPr>
              <w:t>客語</w:t>
            </w:r>
            <w:r w:rsidRPr="00AF49BF">
              <w:rPr>
                <w:rFonts w:ascii="Times New Roman" w:eastAsia="標楷體" w:hAnsi="Times New Roman" w:cs="Times New Roman"/>
                <w:kern w:val="0"/>
                <w:sz w:val="20"/>
                <w:szCs w:val="20"/>
              </w:rPr>
              <w:t>淺易語詞。</w:t>
            </w:r>
          </w:p>
          <w:p w14:paraId="5F2032F5"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Pr>
                <w:rFonts w:ascii="Times New Roman" w:eastAsia="標楷體" w:hAnsi="Times New Roman" w:cs="Times New Roman"/>
                <w:kern w:val="0"/>
                <w:sz w:val="20"/>
                <w:szCs w:val="20"/>
              </w:rPr>
              <w:t>客語</w:t>
            </w:r>
            <w:r w:rsidRPr="00AF49BF">
              <w:rPr>
                <w:rFonts w:ascii="Times New Roman" w:eastAsia="標楷體" w:hAnsi="Times New Roman" w:cs="Times New Roman"/>
                <w:kern w:val="0"/>
                <w:sz w:val="20"/>
                <w:szCs w:val="20"/>
              </w:rPr>
              <w:t>淺易生活用語。</w:t>
            </w:r>
          </w:p>
          <w:p w14:paraId="714FD152"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Ad-Ⅰ-1 </w:t>
            </w:r>
            <w:r>
              <w:rPr>
                <w:rFonts w:ascii="Times New Roman" w:eastAsia="標楷體" w:hAnsi="Times New Roman" w:cs="Times New Roman"/>
                <w:kern w:val="0"/>
                <w:sz w:val="20"/>
                <w:szCs w:val="20"/>
              </w:rPr>
              <w:t>客語</w:t>
            </w:r>
            <w:r w:rsidRPr="00AF49BF">
              <w:rPr>
                <w:rFonts w:ascii="Times New Roman" w:eastAsia="標楷體" w:hAnsi="Times New Roman" w:cs="Times New Roman"/>
                <w:kern w:val="0"/>
                <w:sz w:val="20"/>
                <w:szCs w:val="20"/>
              </w:rPr>
              <w:t>淺易短文。</w:t>
            </w:r>
          </w:p>
          <w:p w14:paraId="1E1E1B58"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AF49BF">
              <w:rPr>
                <w:rFonts w:ascii="Times New Roman" w:eastAsia="標楷體" w:hAnsi="Times New Roman" w:cs="Times New Roman"/>
                <w:kern w:val="0"/>
                <w:sz w:val="20"/>
                <w:szCs w:val="20"/>
              </w:rPr>
              <w:t>生活起居。</w:t>
            </w:r>
          </w:p>
          <w:p w14:paraId="040BCFD2"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Be-Ⅰ-1 </w:t>
            </w:r>
            <w:r w:rsidRPr="00AF49BF">
              <w:rPr>
                <w:rFonts w:ascii="Times New Roman" w:eastAsia="標楷體" w:hAnsi="Times New Roman" w:cs="Times New Roman"/>
                <w:kern w:val="0"/>
                <w:sz w:val="20"/>
                <w:szCs w:val="20"/>
              </w:rPr>
              <w:t>時間與天氣。</w:t>
            </w:r>
          </w:p>
        </w:tc>
        <w:tc>
          <w:tcPr>
            <w:tcW w:w="3205" w:type="dxa"/>
            <w:shd w:val="clear" w:color="auto" w:fill="auto"/>
          </w:tcPr>
          <w:p w14:paraId="54305E64"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第二單元吾</w:t>
            </w:r>
            <w:r w:rsidRPr="009F44FD">
              <w:rPr>
                <w:rFonts w:ascii="Times New Roman" w:eastAsia="標楷體" w:hAnsi="Times New Roman" w:cs="Times New Roman"/>
                <w:sz w:val="20"/>
                <w:szCs w:val="20"/>
              </w:rPr>
              <w:t>(</w:t>
            </w:r>
            <w:r w:rsidR="008E4CE2">
              <w:rPr>
                <w:rFonts w:ascii="新細明體-ExtB" w:eastAsia="新細明體-ExtB" w:hAnsi="新細明體-ExtB" w:cs="新細明體-ExtB" w:hint="eastAsia"/>
                <w:sz w:val="20"/>
                <w:szCs w:val="20"/>
              </w:rPr>
              <w:t>𠊎</w:t>
            </w:r>
            <w:r w:rsidRPr="009F44FD">
              <w:rPr>
                <w:rFonts w:ascii="Times New Roman" w:eastAsia="標楷體" w:hAnsi="Times New Roman" w:cs="Times New Roman"/>
                <w:sz w:val="20"/>
                <w:szCs w:val="20"/>
              </w:rPr>
              <w:t>)</w:t>
            </w:r>
            <w:r w:rsidRPr="009F44FD">
              <w:rPr>
                <w:rFonts w:ascii="Times New Roman" w:eastAsia="標楷體" w:hAnsi="Times New Roman" w:cs="Times New Roman"/>
                <w:sz w:val="20"/>
                <w:szCs w:val="20"/>
              </w:rPr>
              <w:t>屋下</w:t>
            </w:r>
          </w:p>
          <w:p w14:paraId="5EA1F785"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第三課拼圖走去哪</w:t>
            </w:r>
          </w:p>
          <w:p w14:paraId="06A19751"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1.</w:t>
            </w:r>
            <w:r w:rsidRPr="009F44FD">
              <w:rPr>
                <w:rFonts w:ascii="Times New Roman" w:eastAsia="標楷體" w:hAnsi="Times New Roman" w:cs="Times New Roman"/>
                <w:sz w:val="20"/>
                <w:szCs w:val="20"/>
              </w:rPr>
              <w:t>教師請學生分享是否曾經玩過拼圖？和誰一起玩？發生了什麼事情？拼圖完成時，感覺如何？並請學生以客語發表想法。</w:t>
            </w:r>
          </w:p>
          <w:p w14:paraId="0036A46B"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2.</w:t>
            </w:r>
            <w:r w:rsidRPr="009F44FD">
              <w:rPr>
                <w:rFonts w:ascii="Times New Roman" w:eastAsia="標楷體" w:hAnsi="Times New Roman" w:cs="Times New Roman"/>
                <w:sz w:val="20"/>
                <w:szCs w:val="20"/>
              </w:rPr>
              <w:t>教師依據課文情境圖，請學生觀察並發表圖中的景物。</w:t>
            </w:r>
          </w:p>
          <w:p w14:paraId="4B4E53DE"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3.</w:t>
            </w:r>
            <w:r w:rsidRPr="009F44FD">
              <w:rPr>
                <w:rFonts w:ascii="Times New Roman" w:eastAsia="標楷體" w:hAnsi="Times New Roman" w:cs="Times New Roman"/>
                <w:sz w:val="20"/>
                <w:szCs w:val="20"/>
              </w:rPr>
              <w:t>教師配合教學媒體，帶領學生朗誦課文，指導學生將國語對譯的貼紙貼在課文旁。</w:t>
            </w:r>
          </w:p>
          <w:p w14:paraId="16F451EE"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4.</w:t>
            </w:r>
            <w:r w:rsidRPr="009F44FD">
              <w:rPr>
                <w:rFonts w:ascii="Times New Roman" w:eastAsia="標楷體" w:hAnsi="Times New Roman" w:cs="Times New Roman"/>
                <w:sz w:val="20"/>
                <w:szCs w:val="20"/>
              </w:rPr>
              <w:t>教師播放教學媒體歌曲，教學生依照動作演唱，讓學生邊唱邊做律動。</w:t>
            </w:r>
          </w:p>
          <w:p w14:paraId="35F7D700"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5.</w:t>
            </w:r>
            <w:r w:rsidRPr="009F44FD">
              <w:rPr>
                <w:rFonts w:ascii="Times New Roman" w:eastAsia="標楷體" w:hAnsi="Times New Roman" w:cs="Times New Roman"/>
                <w:sz w:val="20"/>
                <w:szCs w:val="20"/>
              </w:rPr>
              <w:t>教師可參考「閱讀理解」提問，讓學生對課文內容有更全面的了解。</w:t>
            </w:r>
          </w:p>
        </w:tc>
        <w:tc>
          <w:tcPr>
            <w:tcW w:w="561" w:type="dxa"/>
            <w:shd w:val="clear" w:color="auto" w:fill="auto"/>
            <w:vAlign w:val="center"/>
          </w:tcPr>
          <w:p w14:paraId="7FFFF609" w14:textId="77777777" w:rsidR="00AC65C9" w:rsidRPr="009F44FD" w:rsidRDefault="001C289F" w:rsidP="00D508B6">
            <w:pPr>
              <w:jc w:val="center"/>
              <w:rPr>
                <w:rFonts w:ascii="標楷體" w:eastAsia="標楷體" w:hAnsi="標楷體"/>
                <w:sz w:val="20"/>
                <w:szCs w:val="20"/>
              </w:rPr>
            </w:pPr>
            <w:r w:rsidRPr="009F44FD">
              <w:rPr>
                <w:rFonts w:ascii="Times New Roman" w:eastAsia="標楷體" w:hAnsi="Times New Roman" w:cs="Times New Roman"/>
                <w:sz w:val="20"/>
                <w:szCs w:val="20"/>
              </w:rPr>
              <w:t>1</w:t>
            </w:r>
          </w:p>
        </w:tc>
        <w:tc>
          <w:tcPr>
            <w:tcW w:w="1098" w:type="dxa"/>
            <w:shd w:val="clear" w:color="auto" w:fill="auto"/>
          </w:tcPr>
          <w:p w14:paraId="198EABB6" w14:textId="77777777" w:rsidR="00AC65C9" w:rsidRPr="009F44FD" w:rsidRDefault="001C289F" w:rsidP="00D508B6">
            <w:pPr>
              <w:snapToGrid w:val="0"/>
              <w:rPr>
                <w:rFonts w:cs="Times New Roman"/>
                <w:szCs w:val="24"/>
              </w:rPr>
            </w:pPr>
            <w:r w:rsidRPr="009F44FD">
              <w:rPr>
                <w:rFonts w:ascii="Times New Roman" w:eastAsia="標楷體" w:hAnsi="Times New Roman" w:cs="Times New Roman"/>
                <w:sz w:val="20"/>
                <w:szCs w:val="20"/>
              </w:rPr>
              <w:t>1.</w:t>
            </w:r>
            <w:r w:rsidRPr="009F44FD">
              <w:rPr>
                <w:rFonts w:ascii="Times New Roman" w:eastAsia="標楷體" w:hAnsi="Times New Roman" w:cs="Times New Roman"/>
                <w:sz w:val="20"/>
                <w:szCs w:val="20"/>
              </w:rPr>
              <w:t>教學媒體</w:t>
            </w:r>
          </w:p>
        </w:tc>
        <w:tc>
          <w:tcPr>
            <w:tcW w:w="1332" w:type="dxa"/>
            <w:shd w:val="clear" w:color="auto" w:fill="auto"/>
          </w:tcPr>
          <w:p w14:paraId="115E2316" w14:textId="77777777" w:rsidR="00AC65C9" w:rsidRPr="009F44FD" w:rsidRDefault="001C289F" w:rsidP="009F44FD">
            <w:pPr>
              <w:contextualSpacing/>
              <w:mirrorIndents/>
              <w:rPr>
                <w:rFonts w:ascii="標楷體" w:eastAsia="標楷體" w:hAnsi="標楷體"/>
                <w:sz w:val="20"/>
                <w:szCs w:val="20"/>
              </w:rPr>
            </w:pPr>
            <w:r w:rsidRPr="009F44FD">
              <w:rPr>
                <w:rFonts w:ascii="Times New Roman" w:eastAsia="標楷體" w:hAnsi="Times New Roman" w:cs="Times New Roman"/>
                <w:sz w:val="20"/>
                <w:szCs w:val="20"/>
              </w:rPr>
              <w:t>課堂發表</w:t>
            </w:r>
          </w:p>
          <w:p w14:paraId="6374BEC8" w14:textId="77777777" w:rsidR="00AC65C9" w:rsidRPr="009F44FD" w:rsidRDefault="001C289F" w:rsidP="009F44FD">
            <w:pPr>
              <w:contextualSpacing/>
              <w:mirrorIndents/>
              <w:rPr>
                <w:rFonts w:ascii="標楷體" w:eastAsia="標楷體" w:hAnsi="標楷體"/>
                <w:sz w:val="20"/>
                <w:szCs w:val="20"/>
              </w:rPr>
            </w:pPr>
            <w:r w:rsidRPr="009F44FD">
              <w:rPr>
                <w:rFonts w:ascii="Times New Roman" w:eastAsia="標楷體" w:hAnsi="Times New Roman" w:cs="Times New Roman"/>
                <w:sz w:val="20"/>
                <w:szCs w:val="20"/>
              </w:rPr>
              <w:t>參與討論</w:t>
            </w:r>
          </w:p>
          <w:p w14:paraId="10C7FCEA" w14:textId="77777777" w:rsidR="00AC65C9" w:rsidRPr="009F44FD" w:rsidRDefault="001C289F" w:rsidP="009F44FD">
            <w:pPr>
              <w:contextualSpacing/>
              <w:mirrorIndents/>
              <w:rPr>
                <w:rFonts w:ascii="標楷體" w:eastAsia="標楷體" w:hAnsi="標楷體"/>
                <w:sz w:val="20"/>
                <w:szCs w:val="20"/>
              </w:rPr>
            </w:pPr>
            <w:r w:rsidRPr="009F44FD">
              <w:rPr>
                <w:rFonts w:ascii="Times New Roman" w:eastAsia="標楷體" w:hAnsi="Times New Roman" w:cs="Times New Roman"/>
                <w:sz w:val="20"/>
                <w:szCs w:val="20"/>
              </w:rPr>
              <w:t>紙筆測驗</w:t>
            </w:r>
          </w:p>
          <w:p w14:paraId="633E52F4" w14:textId="77777777" w:rsidR="00AC65C9" w:rsidRPr="009F44FD" w:rsidRDefault="001C289F" w:rsidP="00AF49BF">
            <w:pPr>
              <w:contextualSpacing/>
              <w:mirrorIndents/>
              <w:rPr>
                <w:rFonts w:ascii="標楷體" w:eastAsia="標楷體" w:hAnsi="標楷體"/>
                <w:sz w:val="20"/>
                <w:szCs w:val="20"/>
              </w:rPr>
            </w:pPr>
            <w:r w:rsidRPr="009F44FD">
              <w:rPr>
                <w:rFonts w:ascii="Times New Roman" w:eastAsia="標楷體" w:hAnsi="Times New Roman" w:cs="Times New Roman"/>
                <w:sz w:val="20"/>
                <w:szCs w:val="20"/>
              </w:rPr>
              <w:t>遊戲評量</w:t>
            </w:r>
          </w:p>
        </w:tc>
        <w:tc>
          <w:tcPr>
            <w:tcW w:w="1409" w:type="dxa"/>
            <w:shd w:val="clear" w:color="auto" w:fill="auto"/>
          </w:tcPr>
          <w:p w14:paraId="6901527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【環境教育】</w:t>
            </w:r>
          </w:p>
          <w:p w14:paraId="72C4F09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9F44FD">
              <w:rPr>
                <w:rFonts w:ascii="Times New Roman" w:eastAsia="標楷體" w:hAnsi="Times New Roman" w:cs="Times New Roman"/>
                <w:sz w:val="20"/>
                <w:szCs w:val="20"/>
              </w:rPr>
              <w:t>了解物質循環與資源回收利用的原理。</w:t>
            </w:r>
          </w:p>
          <w:p w14:paraId="085004B8"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【家庭教育】</w:t>
            </w:r>
          </w:p>
          <w:p w14:paraId="00D1AB3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E5 </w:t>
            </w:r>
            <w:r w:rsidRPr="009F44FD">
              <w:rPr>
                <w:rFonts w:ascii="Times New Roman" w:eastAsia="標楷體" w:hAnsi="Times New Roman" w:cs="Times New Roman"/>
                <w:sz w:val="20"/>
                <w:szCs w:val="20"/>
              </w:rPr>
              <w:t>了解家庭中各種關係的互動</w:t>
            </w:r>
            <w:r w:rsidRPr="009F44FD">
              <w:rPr>
                <w:rFonts w:ascii="Times New Roman" w:eastAsia="標楷體" w:hAnsi="Times New Roman" w:cs="Times New Roman"/>
                <w:sz w:val="20"/>
                <w:szCs w:val="20"/>
              </w:rPr>
              <w:t>(</w:t>
            </w:r>
            <w:r w:rsidRPr="009F44FD">
              <w:rPr>
                <w:rFonts w:ascii="Times New Roman" w:eastAsia="標楷體" w:hAnsi="Times New Roman" w:cs="Times New Roman"/>
                <w:sz w:val="20"/>
                <w:szCs w:val="20"/>
              </w:rPr>
              <w:t>親子、手足、祖孫及其他親屬等</w:t>
            </w:r>
            <w:r w:rsidRPr="009F44FD">
              <w:rPr>
                <w:rFonts w:ascii="Times New Roman" w:eastAsia="標楷體" w:hAnsi="Times New Roman" w:cs="Times New Roman"/>
                <w:sz w:val="20"/>
                <w:szCs w:val="20"/>
              </w:rPr>
              <w:t>)</w:t>
            </w:r>
            <w:r w:rsidRPr="009F44FD">
              <w:rPr>
                <w:rFonts w:ascii="Times New Roman" w:eastAsia="標楷體" w:hAnsi="Times New Roman" w:cs="Times New Roman"/>
                <w:sz w:val="20"/>
                <w:szCs w:val="20"/>
              </w:rPr>
              <w:t>。</w:t>
            </w:r>
          </w:p>
          <w:p w14:paraId="06A10797"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E11 </w:t>
            </w:r>
            <w:r w:rsidRPr="009F44FD">
              <w:rPr>
                <w:rFonts w:ascii="Times New Roman" w:eastAsia="標楷體" w:hAnsi="Times New Roman" w:cs="Times New Roman"/>
                <w:sz w:val="20"/>
                <w:szCs w:val="20"/>
              </w:rPr>
              <w:t>養成良好家庭生活習慣，熟悉家務技巧，並參與家務工作。</w:t>
            </w:r>
          </w:p>
        </w:tc>
        <w:tc>
          <w:tcPr>
            <w:tcW w:w="1823" w:type="dxa"/>
            <w:shd w:val="clear" w:color="auto" w:fill="auto"/>
          </w:tcPr>
          <w:p w14:paraId="6AACD357" w14:textId="77777777" w:rsidR="00CF1DCF" w:rsidRPr="00E73FA1" w:rsidRDefault="00CF1DCF" w:rsidP="00281EF1">
            <w:pPr>
              <w:spacing w:after="180"/>
              <w:rPr>
                <w:rFonts w:eastAsia="標楷體"/>
                <w:color w:val="0070C0"/>
                <w:sz w:val="20"/>
                <w:szCs w:val="20"/>
              </w:rPr>
            </w:pPr>
          </w:p>
        </w:tc>
      </w:tr>
      <w:tr w:rsidR="00CF1DCF" w:rsidRPr="00B32678" w14:paraId="41127D71" w14:textId="77777777" w:rsidTr="00DD0CEF">
        <w:trPr>
          <w:trHeight w:val="761"/>
        </w:trPr>
        <w:tc>
          <w:tcPr>
            <w:tcW w:w="817" w:type="dxa"/>
            <w:shd w:val="clear" w:color="auto" w:fill="auto"/>
            <w:vAlign w:val="center"/>
          </w:tcPr>
          <w:p w14:paraId="1793874A" w14:textId="77777777" w:rsidR="00AC65C9" w:rsidRPr="00E24602"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第九週</w:t>
            </w:r>
          </w:p>
        </w:tc>
        <w:tc>
          <w:tcPr>
            <w:tcW w:w="1276" w:type="dxa"/>
            <w:shd w:val="clear" w:color="auto" w:fill="auto"/>
          </w:tcPr>
          <w:p w14:paraId="11B9DD62"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226EA543"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09C6B8B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AF49BF">
              <w:rPr>
                <w:rFonts w:ascii="Times New Roman" w:eastAsia="標楷體" w:hAnsi="Times New Roman" w:cs="Times New Roman"/>
                <w:sz w:val="20"/>
                <w:szCs w:val="20"/>
              </w:rPr>
              <w:t>能從日常客家生活語句了解語詞。</w:t>
            </w:r>
          </w:p>
          <w:p w14:paraId="27A8C887"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AF49BF">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AF49BF">
              <w:rPr>
                <w:rFonts w:ascii="Times New Roman" w:eastAsia="標楷體" w:hAnsi="Times New Roman" w:cs="Times New Roman"/>
                <w:sz w:val="20"/>
                <w:szCs w:val="20"/>
              </w:rPr>
              <w:t>的興趣。</w:t>
            </w:r>
          </w:p>
          <w:p w14:paraId="1121B58B"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lastRenderedPageBreak/>
              <w:t xml:space="preserve">2-Ⅰ-3 </w:t>
            </w:r>
            <w:r w:rsidRPr="00AF49BF">
              <w:rPr>
                <w:rFonts w:ascii="Times New Roman" w:eastAsia="標楷體" w:hAnsi="Times New Roman" w:cs="Times New Roman"/>
                <w:sz w:val="20"/>
                <w:szCs w:val="20"/>
              </w:rPr>
              <w:t>能說出日常生活的</w:t>
            </w:r>
            <w:r>
              <w:rPr>
                <w:rFonts w:ascii="Times New Roman" w:eastAsia="標楷體" w:hAnsi="Times New Roman" w:cs="Times New Roman"/>
                <w:sz w:val="20"/>
                <w:szCs w:val="20"/>
              </w:rPr>
              <w:t>客語</w:t>
            </w:r>
            <w:r w:rsidRPr="00AF49BF">
              <w:rPr>
                <w:rFonts w:ascii="Times New Roman" w:eastAsia="標楷體" w:hAnsi="Times New Roman" w:cs="Times New Roman"/>
                <w:sz w:val="20"/>
                <w:szCs w:val="20"/>
              </w:rPr>
              <w:t>詞。</w:t>
            </w:r>
          </w:p>
          <w:p w14:paraId="553E487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3-Ⅰ-2 </w:t>
            </w:r>
            <w:r w:rsidRPr="00AF49BF">
              <w:rPr>
                <w:rFonts w:ascii="Times New Roman" w:eastAsia="標楷體" w:hAnsi="Times New Roman" w:cs="Times New Roman"/>
                <w:sz w:val="20"/>
                <w:szCs w:val="20"/>
              </w:rPr>
              <w:t>能養成閱讀客家日常用語的興趣。</w:t>
            </w:r>
          </w:p>
        </w:tc>
        <w:tc>
          <w:tcPr>
            <w:tcW w:w="1559" w:type="dxa"/>
            <w:shd w:val="clear" w:color="auto" w:fill="auto"/>
          </w:tcPr>
          <w:p w14:paraId="516E2B09"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Ab-Ⅰ-1 </w:t>
            </w:r>
            <w:r>
              <w:rPr>
                <w:rFonts w:ascii="Times New Roman" w:eastAsia="標楷體" w:hAnsi="Times New Roman" w:cs="Times New Roman"/>
                <w:kern w:val="0"/>
                <w:sz w:val="20"/>
                <w:szCs w:val="20"/>
              </w:rPr>
              <w:t>客語</w:t>
            </w:r>
            <w:r w:rsidRPr="00AF49BF">
              <w:rPr>
                <w:rFonts w:ascii="Times New Roman" w:eastAsia="標楷體" w:hAnsi="Times New Roman" w:cs="Times New Roman"/>
                <w:kern w:val="0"/>
                <w:sz w:val="20"/>
                <w:szCs w:val="20"/>
              </w:rPr>
              <w:t>淺易漢字。</w:t>
            </w:r>
          </w:p>
          <w:p w14:paraId="0A75C826"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Pr>
                <w:rFonts w:ascii="Times New Roman" w:eastAsia="標楷體" w:hAnsi="Times New Roman" w:cs="Times New Roman"/>
                <w:kern w:val="0"/>
                <w:sz w:val="20"/>
                <w:szCs w:val="20"/>
              </w:rPr>
              <w:t>客語</w:t>
            </w:r>
            <w:r w:rsidRPr="00AF49BF">
              <w:rPr>
                <w:rFonts w:ascii="Times New Roman" w:eastAsia="標楷體" w:hAnsi="Times New Roman" w:cs="Times New Roman"/>
                <w:kern w:val="0"/>
                <w:sz w:val="20"/>
                <w:szCs w:val="20"/>
              </w:rPr>
              <w:t>淺易語詞。</w:t>
            </w:r>
          </w:p>
          <w:p w14:paraId="638BFF0B"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Pr>
                <w:rFonts w:ascii="Times New Roman" w:eastAsia="標楷體" w:hAnsi="Times New Roman" w:cs="Times New Roman"/>
                <w:kern w:val="0"/>
                <w:sz w:val="20"/>
                <w:szCs w:val="20"/>
              </w:rPr>
              <w:t>客語</w:t>
            </w:r>
            <w:r w:rsidRPr="00AF49BF">
              <w:rPr>
                <w:rFonts w:ascii="Times New Roman" w:eastAsia="標楷體" w:hAnsi="Times New Roman" w:cs="Times New Roman"/>
                <w:kern w:val="0"/>
                <w:sz w:val="20"/>
                <w:szCs w:val="20"/>
              </w:rPr>
              <w:t>淺</w:t>
            </w:r>
            <w:r w:rsidRPr="00AF49BF">
              <w:rPr>
                <w:rFonts w:ascii="Times New Roman" w:eastAsia="標楷體" w:hAnsi="Times New Roman" w:cs="Times New Roman"/>
                <w:kern w:val="0"/>
                <w:sz w:val="20"/>
                <w:szCs w:val="20"/>
              </w:rPr>
              <w:lastRenderedPageBreak/>
              <w:t>易生活用語。</w:t>
            </w:r>
          </w:p>
          <w:p w14:paraId="0CC42D67"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Ad-Ⅰ-1 </w:t>
            </w:r>
            <w:r>
              <w:rPr>
                <w:rFonts w:ascii="Times New Roman" w:eastAsia="標楷體" w:hAnsi="Times New Roman" w:cs="Times New Roman"/>
                <w:kern w:val="0"/>
                <w:sz w:val="20"/>
                <w:szCs w:val="20"/>
              </w:rPr>
              <w:t>客語</w:t>
            </w:r>
            <w:r w:rsidRPr="00AF49BF">
              <w:rPr>
                <w:rFonts w:ascii="Times New Roman" w:eastAsia="標楷體" w:hAnsi="Times New Roman" w:cs="Times New Roman"/>
                <w:kern w:val="0"/>
                <w:sz w:val="20"/>
                <w:szCs w:val="20"/>
              </w:rPr>
              <w:t>淺易短文。</w:t>
            </w:r>
          </w:p>
          <w:p w14:paraId="5D0E8B2D"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AF49BF">
              <w:rPr>
                <w:rFonts w:ascii="Times New Roman" w:eastAsia="標楷體" w:hAnsi="Times New Roman" w:cs="Times New Roman"/>
                <w:kern w:val="0"/>
                <w:sz w:val="20"/>
                <w:szCs w:val="20"/>
              </w:rPr>
              <w:t>生活起居。</w:t>
            </w:r>
          </w:p>
          <w:p w14:paraId="11FE377C"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Be-Ⅰ-1 </w:t>
            </w:r>
            <w:r w:rsidRPr="00AF49BF">
              <w:rPr>
                <w:rFonts w:ascii="Times New Roman" w:eastAsia="標楷體" w:hAnsi="Times New Roman" w:cs="Times New Roman"/>
                <w:kern w:val="0"/>
                <w:sz w:val="20"/>
                <w:szCs w:val="20"/>
              </w:rPr>
              <w:t>時間與天氣。</w:t>
            </w:r>
          </w:p>
        </w:tc>
        <w:tc>
          <w:tcPr>
            <w:tcW w:w="3205" w:type="dxa"/>
            <w:shd w:val="clear" w:color="auto" w:fill="auto"/>
          </w:tcPr>
          <w:p w14:paraId="60A3465E"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lastRenderedPageBreak/>
              <w:t>第二單元吾</w:t>
            </w:r>
            <w:r w:rsidRPr="009F44FD">
              <w:rPr>
                <w:rFonts w:ascii="Times New Roman" w:eastAsia="標楷體" w:hAnsi="Times New Roman" w:cs="Times New Roman"/>
                <w:sz w:val="20"/>
                <w:szCs w:val="20"/>
              </w:rPr>
              <w:t>(</w:t>
            </w:r>
            <w:r w:rsidR="008E4CE2">
              <w:rPr>
                <w:rFonts w:ascii="新細明體-ExtB" w:eastAsia="新細明體-ExtB" w:hAnsi="新細明體-ExtB" w:cs="新細明體-ExtB" w:hint="eastAsia"/>
                <w:sz w:val="20"/>
                <w:szCs w:val="20"/>
              </w:rPr>
              <w:t>𠊎</w:t>
            </w:r>
            <w:r w:rsidRPr="009F44FD">
              <w:rPr>
                <w:rFonts w:ascii="Times New Roman" w:eastAsia="標楷體" w:hAnsi="Times New Roman" w:cs="Times New Roman"/>
                <w:sz w:val="20"/>
                <w:szCs w:val="20"/>
              </w:rPr>
              <w:t>)</w:t>
            </w:r>
            <w:r w:rsidRPr="009F44FD">
              <w:rPr>
                <w:rFonts w:ascii="Times New Roman" w:eastAsia="標楷體" w:hAnsi="Times New Roman" w:cs="Times New Roman"/>
                <w:sz w:val="20"/>
                <w:szCs w:val="20"/>
              </w:rPr>
              <w:t>屋下</w:t>
            </w:r>
          </w:p>
          <w:p w14:paraId="72CF786F"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第三課拼圖走去哪</w:t>
            </w:r>
          </w:p>
          <w:p w14:paraId="1C4C36EF"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1.</w:t>
            </w:r>
            <w:r w:rsidRPr="009F44FD">
              <w:rPr>
                <w:rFonts w:ascii="Times New Roman" w:eastAsia="標楷體" w:hAnsi="Times New Roman" w:cs="Times New Roman"/>
                <w:sz w:val="20"/>
                <w:szCs w:val="20"/>
              </w:rPr>
              <w:t>教師詢問學生自己的家裡有哪些家具，每樣家具的功能及擺放位置為何。並統計學生多久打掃自己的</w:t>
            </w:r>
            <w:r w:rsidRPr="009F44FD">
              <w:rPr>
                <w:rFonts w:ascii="Times New Roman" w:eastAsia="標楷體" w:hAnsi="Times New Roman" w:cs="Times New Roman"/>
                <w:sz w:val="20"/>
                <w:szCs w:val="20"/>
              </w:rPr>
              <w:lastRenderedPageBreak/>
              <w:t>房間，藉此宣導清潔與愛惜家具的觀念，由此帶入課本主題。</w:t>
            </w:r>
          </w:p>
          <w:p w14:paraId="32E42500"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2.</w:t>
            </w:r>
            <w:r w:rsidRPr="009F44FD">
              <w:rPr>
                <w:rFonts w:ascii="Times New Roman" w:eastAsia="標楷體" w:hAnsi="Times New Roman" w:cs="Times New Roman"/>
                <w:sz w:val="20"/>
                <w:szCs w:val="20"/>
              </w:rPr>
              <w:t>教師播放教學媒體，讓學生熟念「</w:t>
            </w:r>
            <w:r w:rsidR="008E4CE2">
              <w:rPr>
                <w:rFonts w:ascii="新細明體-ExtB" w:eastAsia="新細明體-ExtB" w:hAnsi="新細明體-ExtB" w:cs="新細明體-ExtB" w:hint="eastAsia"/>
                <w:sz w:val="20"/>
                <w:szCs w:val="20"/>
              </w:rPr>
              <w:t>𠊎</w:t>
            </w:r>
            <w:r w:rsidRPr="009F44FD">
              <w:rPr>
                <w:rFonts w:ascii="Times New Roman" w:eastAsia="標楷體" w:hAnsi="Times New Roman" w:cs="Times New Roman"/>
                <w:sz w:val="20"/>
                <w:szCs w:val="20"/>
              </w:rPr>
              <w:t>曉得講」的語詞。</w:t>
            </w:r>
          </w:p>
          <w:p w14:paraId="756C30FC"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3.</w:t>
            </w:r>
            <w:r w:rsidRPr="009F44FD">
              <w:rPr>
                <w:rFonts w:ascii="Times New Roman" w:eastAsia="標楷體" w:hAnsi="Times New Roman" w:cs="Times New Roman"/>
                <w:sz w:val="20"/>
                <w:szCs w:val="20"/>
              </w:rPr>
              <w:t>可帶領學生進行「請你跟我這樣做」、「打地鼠」遊戲。</w:t>
            </w:r>
          </w:p>
          <w:p w14:paraId="52A03865"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4.</w:t>
            </w:r>
            <w:r w:rsidRPr="009F44FD">
              <w:rPr>
                <w:rFonts w:ascii="Times New Roman" w:eastAsia="標楷體" w:hAnsi="Times New Roman" w:cs="Times New Roman"/>
                <w:sz w:val="20"/>
                <w:szCs w:val="20"/>
              </w:rPr>
              <w:t>請學生分享是否有到家具店或是百貨商場買家具的經驗。</w:t>
            </w:r>
          </w:p>
          <w:p w14:paraId="67A0567A"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5.</w:t>
            </w:r>
            <w:r w:rsidRPr="009F44FD">
              <w:rPr>
                <w:rFonts w:ascii="Times New Roman" w:eastAsia="標楷體" w:hAnsi="Times New Roman" w:cs="Times New Roman"/>
                <w:sz w:val="20"/>
                <w:szCs w:val="20"/>
              </w:rPr>
              <w:t>教師播放教學媒體，解釋「講看啊」圖裡的對話內容，並指導學生進行對話練習。</w:t>
            </w:r>
          </w:p>
          <w:p w14:paraId="0D2273B8"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6.</w:t>
            </w:r>
            <w:r w:rsidRPr="009F44FD">
              <w:rPr>
                <w:rFonts w:ascii="Times New Roman" w:eastAsia="標楷體" w:hAnsi="Times New Roman" w:cs="Times New Roman"/>
                <w:sz w:val="20"/>
                <w:szCs w:val="20"/>
              </w:rPr>
              <w:t>請學生倆倆一組，練習「講看啊」對話，重複幾遍，直至熟練為止。</w:t>
            </w:r>
          </w:p>
        </w:tc>
        <w:tc>
          <w:tcPr>
            <w:tcW w:w="561" w:type="dxa"/>
            <w:shd w:val="clear" w:color="auto" w:fill="auto"/>
            <w:vAlign w:val="center"/>
          </w:tcPr>
          <w:p w14:paraId="7DBE14CF" w14:textId="77777777" w:rsidR="00AC65C9" w:rsidRPr="009F44FD" w:rsidRDefault="001C289F" w:rsidP="00D508B6">
            <w:pPr>
              <w:jc w:val="center"/>
              <w:rPr>
                <w:rFonts w:ascii="標楷體" w:eastAsia="標楷體" w:hAnsi="標楷體"/>
                <w:sz w:val="20"/>
                <w:szCs w:val="20"/>
              </w:rPr>
            </w:pPr>
            <w:r w:rsidRPr="009F44FD">
              <w:rPr>
                <w:rFonts w:ascii="Times New Roman" w:eastAsia="標楷體" w:hAnsi="Times New Roman" w:cs="Times New Roman"/>
                <w:sz w:val="20"/>
                <w:szCs w:val="20"/>
              </w:rPr>
              <w:lastRenderedPageBreak/>
              <w:t>1</w:t>
            </w:r>
          </w:p>
        </w:tc>
        <w:tc>
          <w:tcPr>
            <w:tcW w:w="1098" w:type="dxa"/>
            <w:shd w:val="clear" w:color="auto" w:fill="auto"/>
          </w:tcPr>
          <w:p w14:paraId="00314788" w14:textId="77777777" w:rsidR="00AC65C9" w:rsidRPr="009F44FD" w:rsidRDefault="001C289F" w:rsidP="00D508B6">
            <w:pPr>
              <w:snapToGrid w:val="0"/>
              <w:rPr>
                <w:rFonts w:cs="Times New Roman"/>
                <w:szCs w:val="24"/>
              </w:rPr>
            </w:pPr>
            <w:r w:rsidRPr="009F44FD">
              <w:rPr>
                <w:rFonts w:ascii="Times New Roman" w:eastAsia="標楷體" w:hAnsi="Times New Roman" w:cs="Times New Roman"/>
                <w:sz w:val="20"/>
                <w:szCs w:val="20"/>
              </w:rPr>
              <w:t>1.</w:t>
            </w:r>
            <w:r w:rsidRPr="009F44FD">
              <w:rPr>
                <w:rFonts w:ascii="Times New Roman" w:eastAsia="標楷體" w:hAnsi="Times New Roman" w:cs="Times New Roman"/>
                <w:sz w:val="20"/>
                <w:szCs w:val="20"/>
              </w:rPr>
              <w:t>教學媒體</w:t>
            </w:r>
          </w:p>
        </w:tc>
        <w:tc>
          <w:tcPr>
            <w:tcW w:w="1332" w:type="dxa"/>
            <w:shd w:val="clear" w:color="auto" w:fill="auto"/>
          </w:tcPr>
          <w:p w14:paraId="7D91E978" w14:textId="77777777" w:rsidR="00AC65C9" w:rsidRPr="009F44FD" w:rsidRDefault="001C289F" w:rsidP="009F44FD">
            <w:pPr>
              <w:contextualSpacing/>
              <w:mirrorIndents/>
              <w:rPr>
                <w:rFonts w:ascii="標楷體" w:eastAsia="標楷體" w:hAnsi="標楷體"/>
                <w:sz w:val="20"/>
                <w:szCs w:val="20"/>
              </w:rPr>
            </w:pPr>
            <w:r w:rsidRPr="009F44FD">
              <w:rPr>
                <w:rFonts w:ascii="Times New Roman" w:eastAsia="標楷體" w:hAnsi="Times New Roman" w:cs="Times New Roman"/>
                <w:sz w:val="20"/>
                <w:szCs w:val="20"/>
              </w:rPr>
              <w:t>口語表達</w:t>
            </w:r>
          </w:p>
          <w:p w14:paraId="61B6A238" w14:textId="77777777" w:rsidR="00AC65C9" w:rsidRPr="009F44FD" w:rsidRDefault="001C289F" w:rsidP="009F44FD">
            <w:pPr>
              <w:contextualSpacing/>
              <w:mirrorIndents/>
              <w:rPr>
                <w:rFonts w:ascii="標楷體" w:eastAsia="標楷體" w:hAnsi="標楷體"/>
                <w:sz w:val="20"/>
                <w:szCs w:val="20"/>
              </w:rPr>
            </w:pPr>
            <w:r w:rsidRPr="009F44FD">
              <w:rPr>
                <w:rFonts w:ascii="Times New Roman" w:eastAsia="標楷體" w:hAnsi="Times New Roman" w:cs="Times New Roman"/>
                <w:sz w:val="20"/>
                <w:szCs w:val="20"/>
              </w:rPr>
              <w:t>對話練習</w:t>
            </w:r>
          </w:p>
          <w:p w14:paraId="367A2FB6" w14:textId="77777777" w:rsidR="00AC65C9" w:rsidRPr="009F44FD" w:rsidRDefault="001C289F" w:rsidP="009F44FD">
            <w:pPr>
              <w:contextualSpacing/>
              <w:mirrorIndents/>
              <w:rPr>
                <w:rFonts w:ascii="標楷體" w:eastAsia="標楷體" w:hAnsi="標楷體"/>
                <w:sz w:val="20"/>
                <w:szCs w:val="20"/>
              </w:rPr>
            </w:pPr>
            <w:r w:rsidRPr="009F44FD">
              <w:rPr>
                <w:rFonts w:ascii="Times New Roman" w:eastAsia="標楷體" w:hAnsi="Times New Roman" w:cs="Times New Roman"/>
                <w:sz w:val="20"/>
                <w:szCs w:val="20"/>
              </w:rPr>
              <w:t>參與討論</w:t>
            </w:r>
          </w:p>
          <w:p w14:paraId="08852C24" w14:textId="77777777" w:rsidR="00AC65C9" w:rsidRPr="009F44FD" w:rsidRDefault="001C289F" w:rsidP="009F44FD">
            <w:pPr>
              <w:contextualSpacing/>
              <w:mirrorIndents/>
              <w:rPr>
                <w:rFonts w:ascii="標楷體" w:eastAsia="標楷體" w:hAnsi="標楷體"/>
                <w:sz w:val="20"/>
                <w:szCs w:val="20"/>
              </w:rPr>
            </w:pPr>
            <w:r w:rsidRPr="009F44FD">
              <w:rPr>
                <w:rFonts w:ascii="Times New Roman" w:eastAsia="標楷體" w:hAnsi="Times New Roman" w:cs="Times New Roman"/>
                <w:sz w:val="20"/>
                <w:szCs w:val="20"/>
              </w:rPr>
              <w:t>遊戲評量</w:t>
            </w:r>
          </w:p>
        </w:tc>
        <w:tc>
          <w:tcPr>
            <w:tcW w:w="1409" w:type="dxa"/>
            <w:shd w:val="clear" w:color="auto" w:fill="auto"/>
          </w:tcPr>
          <w:p w14:paraId="77FB1E71"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【環境教育】</w:t>
            </w:r>
          </w:p>
          <w:p w14:paraId="77CBCC2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9F44FD">
              <w:rPr>
                <w:rFonts w:ascii="Times New Roman" w:eastAsia="標楷體" w:hAnsi="Times New Roman" w:cs="Times New Roman"/>
                <w:sz w:val="20"/>
                <w:szCs w:val="20"/>
              </w:rPr>
              <w:t>了解物質循環與資源回收利用的原理。</w:t>
            </w:r>
          </w:p>
          <w:p w14:paraId="60652015"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lastRenderedPageBreak/>
              <w:t>【家庭教育】</w:t>
            </w:r>
          </w:p>
          <w:p w14:paraId="228CACF5"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E5 </w:t>
            </w:r>
            <w:r w:rsidRPr="009F44FD">
              <w:rPr>
                <w:rFonts w:ascii="Times New Roman" w:eastAsia="標楷體" w:hAnsi="Times New Roman" w:cs="Times New Roman"/>
                <w:sz w:val="20"/>
                <w:szCs w:val="20"/>
              </w:rPr>
              <w:t>了解家庭中各種關係的互動</w:t>
            </w:r>
            <w:r w:rsidRPr="009F44FD">
              <w:rPr>
                <w:rFonts w:ascii="Times New Roman" w:eastAsia="標楷體" w:hAnsi="Times New Roman" w:cs="Times New Roman"/>
                <w:sz w:val="20"/>
                <w:szCs w:val="20"/>
              </w:rPr>
              <w:t>(</w:t>
            </w:r>
            <w:r w:rsidRPr="009F44FD">
              <w:rPr>
                <w:rFonts w:ascii="Times New Roman" w:eastAsia="標楷體" w:hAnsi="Times New Roman" w:cs="Times New Roman"/>
                <w:sz w:val="20"/>
                <w:szCs w:val="20"/>
              </w:rPr>
              <w:t>親子、手足、祖孫及其他親屬等</w:t>
            </w:r>
            <w:r w:rsidRPr="009F44FD">
              <w:rPr>
                <w:rFonts w:ascii="Times New Roman" w:eastAsia="標楷體" w:hAnsi="Times New Roman" w:cs="Times New Roman"/>
                <w:sz w:val="20"/>
                <w:szCs w:val="20"/>
              </w:rPr>
              <w:t>)</w:t>
            </w:r>
            <w:r w:rsidRPr="009F44FD">
              <w:rPr>
                <w:rFonts w:ascii="Times New Roman" w:eastAsia="標楷體" w:hAnsi="Times New Roman" w:cs="Times New Roman"/>
                <w:sz w:val="20"/>
                <w:szCs w:val="20"/>
              </w:rPr>
              <w:t>。</w:t>
            </w:r>
          </w:p>
          <w:p w14:paraId="09D3F8F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E11 </w:t>
            </w:r>
            <w:r w:rsidRPr="009F44FD">
              <w:rPr>
                <w:rFonts w:ascii="Times New Roman" w:eastAsia="標楷體" w:hAnsi="Times New Roman" w:cs="Times New Roman"/>
                <w:sz w:val="20"/>
                <w:szCs w:val="20"/>
              </w:rPr>
              <w:t>養成良好家庭生活習慣，熟悉家務技巧，並參與家務工作。</w:t>
            </w:r>
          </w:p>
        </w:tc>
        <w:tc>
          <w:tcPr>
            <w:tcW w:w="1823" w:type="dxa"/>
            <w:shd w:val="clear" w:color="auto" w:fill="auto"/>
          </w:tcPr>
          <w:p w14:paraId="2403CE6A" w14:textId="77777777" w:rsidR="00CF1DCF" w:rsidRPr="00E73FA1" w:rsidRDefault="00CF1DCF" w:rsidP="00281EF1">
            <w:pPr>
              <w:spacing w:after="180"/>
              <w:rPr>
                <w:rFonts w:eastAsia="標楷體"/>
                <w:color w:val="0070C0"/>
                <w:sz w:val="20"/>
                <w:szCs w:val="20"/>
              </w:rPr>
            </w:pPr>
          </w:p>
        </w:tc>
      </w:tr>
      <w:tr w:rsidR="00CF1DCF" w:rsidRPr="00B32678" w14:paraId="147E118D" w14:textId="77777777" w:rsidTr="00DD0CEF">
        <w:trPr>
          <w:trHeight w:val="761"/>
        </w:trPr>
        <w:tc>
          <w:tcPr>
            <w:tcW w:w="817" w:type="dxa"/>
            <w:shd w:val="clear" w:color="auto" w:fill="auto"/>
            <w:vAlign w:val="center"/>
          </w:tcPr>
          <w:p w14:paraId="7D633615" w14:textId="77777777" w:rsidR="00AC65C9" w:rsidRPr="00E24602"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621EC242"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510F36EA"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4FBAA02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9F44FD">
              <w:rPr>
                <w:rFonts w:ascii="Times New Roman" w:eastAsia="標楷體" w:hAnsi="Times New Roman" w:cs="Times New Roman"/>
                <w:sz w:val="20"/>
                <w:szCs w:val="20"/>
              </w:rPr>
              <w:t>能從日常客家生活語句了解語詞。</w:t>
            </w:r>
          </w:p>
          <w:p w14:paraId="459EB649"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9F44FD">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9F44FD">
              <w:rPr>
                <w:rFonts w:ascii="Times New Roman" w:eastAsia="標楷體" w:hAnsi="Times New Roman" w:cs="Times New Roman"/>
                <w:sz w:val="20"/>
                <w:szCs w:val="20"/>
              </w:rPr>
              <w:t>的興趣。</w:t>
            </w:r>
          </w:p>
          <w:p w14:paraId="74C3D83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9F44FD">
              <w:rPr>
                <w:rFonts w:ascii="Times New Roman" w:eastAsia="標楷體" w:hAnsi="Times New Roman" w:cs="Times New Roman"/>
                <w:sz w:val="20"/>
                <w:szCs w:val="20"/>
              </w:rPr>
              <w:t>能說出日常生活的</w:t>
            </w:r>
            <w:r>
              <w:rPr>
                <w:rFonts w:ascii="Times New Roman" w:eastAsia="標楷體" w:hAnsi="Times New Roman" w:cs="Times New Roman"/>
                <w:sz w:val="20"/>
                <w:szCs w:val="20"/>
              </w:rPr>
              <w:t>客語</w:t>
            </w:r>
            <w:r w:rsidRPr="009F44FD">
              <w:rPr>
                <w:rFonts w:ascii="Times New Roman" w:eastAsia="標楷體" w:hAnsi="Times New Roman" w:cs="Times New Roman"/>
                <w:sz w:val="20"/>
                <w:szCs w:val="20"/>
              </w:rPr>
              <w:t>詞。</w:t>
            </w:r>
          </w:p>
          <w:p w14:paraId="184BDEE7"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3-Ⅰ-2 </w:t>
            </w:r>
            <w:r w:rsidRPr="009F44FD">
              <w:rPr>
                <w:rFonts w:ascii="Times New Roman" w:eastAsia="標楷體" w:hAnsi="Times New Roman" w:cs="Times New Roman"/>
                <w:sz w:val="20"/>
                <w:szCs w:val="20"/>
              </w:rPr>
              <w:t>能養成閱讀客家日常用語的興趣。</w:t>
            </w:r>
          </w:p>
        </w:tc>
        <w:tc>
          <w:tcPr>
            <w:tcW w:w="1559" w:type="dxa"/>
            <w:shd w:val="clear" w:color="auto" w:fill="auto"/>
          </w:tcPr>
          <w:p w14:paraId="31B2FAB1"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Ab-Ⅰ-1 </w:t>
            </w:r>
            <w:r>
              <w:rPr>
                <w:rFonts w:ascii="Times New Roman" w:eastAsia="標楷體" w:hAnsi="Times New Roman" w:cs="Times New Roman"/>
                <w:kern w:val="0"/>
                <w:sz w:val="20"/>
                <w:szCs w:val="20"/>
              </w:rPr>
              <w:t>客語</w:t>
            </w:r>
            <w:r w:rsidRPr="009F44FD">
              <w:rPr>
                <w:rFonts w:ascii="Times New Roman" w:eastAsia="標楷體" w:hAnsi="Times New Roman" w:cs="Times New Roman"/>
                <w:kern w:val="0"/>
                <w:sz w:val="20"/>
                <w:szCs w:val="20"/>
              </w:rPr>
              <w:t>淺易漢字。</w:t>
            </w:r>
          </w:p>
          <w:p w14:paraId="3A4829AC"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Pr>
                <w:rFonts w:ascii="Times New Roman" w:eastAsia="標楷體" w:hAnsi="Times New Roman" w:cs="Times New Roman"/>
                <w:kern w:val="0"/>
                <w:sz w:val="20"/>
                <w:szCs w:val="20"/>
              </w:rPr>
              <w:t>客語</w:t>
            </w:r>
            <w:r w:rsidRPr="009F44FD">
              <w:rPr>
                <w:rFonts w:ascii="Times New Roman" w:eastAsia="標楷體" w:hAnsi="Times New Roman" w:cs="Times New Roman"/>
                <w:kern w:val="0"/>
                <w:sz w:val="20"/>
                <w:szCs w:val="20"/>
              </w:rPr>
              <w:t>淺易語詞。</w:t>
            </w:r>
          </w:p>
          <w:p w14:paraId="7D738F5C"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Pr>
                <w:rFonts w:ascii="Times New Roman" w:eastAsia="標楷體" w:hAnsi="Times New Roman" w:cs="Times New Roman"/>
                <w:kern w:val="0"/>
                <w:sz w:val="20"/>
                <w:szCs w:val="20"/>
              </w:rPr>
              <w:t>客語</w:t>
            </w:r>
            <w:r w:rsidRPr="009F44FD">
              <w:rPr>
                <w:rFonts w:ascii="Times New Roman" w:eastAsia="標楷體" w:hAnsi="Times New Roman" w:cs="Times New Roman"/>
                <w:kern w:val="0"/>
                <w:sz w:val="20"/>
                <w:szCs w:val="20"/>
              </w:rPr>
              <w:t>淺易生活用語。</w:t>
            </w:r>
          </w:p>
          <w:p w14:paraId="554FC17E"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Ad-Ⅰ-1 </w:t>
            </w:r>
            <w:r>
              <w:rPr>
                <w:rFonts w:ascii="Times New Roman" w:eastAsia="標楷體" w:hAnsi="Times New Roman" w:cs="Times New Roman"/>
                <w:kern w:val="0"/>
                <w:sz w:val="20"/>
                <w:szCs w:val="20"/>
              </w:rPr>
              <w:t>客語</w:t>
            </w:r>
            <w:r w:rsidRPr="009F44FD">
              <w:rPr>
                <w:rFonts w:ascii="Times New Roman" w:eastAsia="標楷體" w:hAnsi="Times New Roman" w:cs="Times New Roman"/>
                <w:kern w:val="0"/>
                <w:sz w:val="20"/>
                <w:szCs w:val="20"/>
              </w:rPr>
              <w:t>淺易短文。</w:t>
            </w:r>
          </w:p>
          <w:p w14:paraId="6FBEEF63"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9F44FD">
              <w:rPr>
                <w:rFonts w:ascii="Times New Roman" w:eastAsia="標楷體" w:hAnsi="Times New Roman" w:cs="Times New Roman"/>
                <w:kern w:val="0"/>
                <w:sz w:val="20"/>
                <w:szCs w:val="20"/>
              </w:rPr>
              <w:t>生活起居。</w:t>
            </w:r>
          </w:p>
          <w:p w14:paraId="0AF2A965"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Be-Ⅰ-1 </w:t>
            </w:r>
            <w:r w:rsidRPr="009F44FD">
              <w:rPr>
                <w:rFonts w:ascii="Times New Roman" w:eastAsia="標楷體" w:hAnsi="Times New Roman" w:cs="Times New Roman"/>
                <w:kern w:val="0"/>
                <w:sz w:val="20"/>
                <w:szCs w:val="20"/>
              </w:rPr>
              <w:t>時間與天氣。</w:t>
            </w:r>
          </w:p>
        </w:tc>
        <w:tc>
          <w:tcPr>
            <w:tcW w:w="3205" w:type="dxa"/>
            <w:shd w:val="clear" w:color="auto" w:fill="auto"/>
          </w:tcPr>
          <w:p w14:paraId="1A59480F"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第二單元吾</w:t>
            </w:r>
            <w:r w:rsidRPr="009F44FD">
              <w:rPr>
                <w:rFonts w:ascii="Times New Roman" w:eastAsia="標楷體" w:hAnsi="Times New Roman" w:cs="Times New Roman"/>
                <w:sz w:val="20"/>
                <w:szCs w:val="20"/>
              </w:rPr>
              <w:t>(</w:t>
            </w:r>
            <w:r w:rsidR="008E4CE2">
              <w:rPr>
                <w:rFonts w:ascii="新細明體-ExtB" w:eastAsia="新細明體-ExtB" w:hAnsi="新細明體-ExtB" w:cs="新細明體-ExtB" w:hint="eastAsia"/>
                <w:sz w:val="20"/>
                <w:szCs w:val="20"/>
              </w:rPr>
              <w:t>𠊎</w:t>
            </w:r>
            <w:r w:rsidRPr="009F44FD">
              <w:rPr>
                <w:rFonts w:ascii="Times New Roman" w:eastAsia="標楷體" w:hAnsi="Times New Roman" w:cs="Times New Roman"/>
                <w:sz w:val="20"/>
                <w:szCs w:val="20"/>
              </w:rPr>
              <w:t>)</w:t>
            </w:r>
            <w:r w:rsidRPr="009F44FD">
              <w:rPr>
                <w:rFonts w:ascii="Times New Roman" w:eastAsia="標楷體" w:hAnsi="Times New Roman" w:cs="Times New Roman"/>
                <w:sz w:val="20"/>
                <w:szCs w:val="20"/>
              </w:rPr>
              <w:t>屋下</w:t>
            </w:r>
          </w:p>
          <w:p w14:paraId="6E2E1C0C"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第三課拼圖走去哪</w:t>
            </w:r>
          </w:p>
          <w:p w14:paraId="79F6E5D4"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1.</w:t>
            </w:r>
            <w:r w:rsidRPr="009F44FD">
              <w:rPr>
                <w:rFonts w:ascii="Times New Roman" w:eastAsia="標楷體" w:hAnsi="Times New Roman" w:cs="Times New Roman"/>
                <w:sz w:val="20"/>
                <w:szCs w:val="20"/>
              </w:rPr>
              <w:t>教師準備童書「</w:t>
            </w:r>
            <w:r w:rsidRPr="009F44FD">
              <w:rPr>
                <w:rFonts w:ascii="Times New Roman" w:eastAsia="標楷體" w:hAnsi="Times New Roman" w:cs="Times New Roman"/>
                <w:sz w:val="20"/>
                <w:szCs w:val="20"/>
              </w:rPr>
              <w:t>14</w:t>
            </w:r>
            <w:r w:rsidRPr="009F44FD">
              <w:rPr>
                <w:rFonts w:ascii="Times New Roman" w:eastAsia="標楷體" w:hAnsi="Times New Roman" w:cs="Times New Roman"/>
                <w:sz w:val="20"/>
                <w:szCs w:val="20"/>
              </w:rPr>
              <w:t>隻老鼠大搬家」，於進行本堂課之前講給學生聽，並設計問題進行提問。</w:t>
            </w:r>
          </w:p>
          <w:p w14:paraId="0FDBDE65"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2.</w:t>
            </w:r>
            <w:r w:rsidRPr="009F44FD">
              <w:rPr>
                <w:rFonts w:ascii="Times New Roman" w:eastAsia="標楷體" w:hAnsi="Times New Roman" w:cs="Times New Roman"/>
                <w:sz w:val="20"/>
                <w:szCs w:val="20"/>
              </w:rPr>
              <w:t>教師講解學習單內容與操作方式，再播放教學媒體，請學生仔細聆聽，請學生按照順序將答案填入正確的空格中。</w:t>
            </w:r>
          </w:p>
          <w:p w14:paraId="00EF7D38"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3.</w:t>
            </w:r>
            <w:r w:rsidRPr="009F44FD">
              <w:rPr>
                <w:rFonts w:ascii="Times New Roman" w:eastAsia="標楷體" w:hAnsi="Times New Roman" w:cs="Times New Roman"/>
                <w:sz w:val="20"/>
                <w:szCs w:val="20"/>
              </w:rPr>
              <w:t>可帶領學生進行「過山洞」、「大風吹」遊戲。</w:t>
            </w:r>
          </w:p>
          <w:p w14:paraId="7EA38D7B"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4.</w:t>
            </w:r>
            <w:r w:rsidRPr="009F44FD">
              <w:rPr>
                <w:rFonts w:ascii="Times New Roman" w:eastAsia="標楷體" w:hAnsi="Times New Roman" w:cs="Times New Roman"/>
                <w:sz w:val="20"/>
                <w:szCs w:val="20"/>
              </w:rPr>
              <w:t>教師依據課文情境圖，請學生觀察圖中景物，並討論圖中的天氣、</w:t>
            </w:r>
            <w:r w:rsidRPr="009F44FD">
              <w:rPr>
                <w:rFonts w:ascii="Times New Roman" w:eastAsia="標楷體" w:hAnsi="Times New Roman" w:cs="Times New Roman"/>
                <w:sz w:val="20"/>
                <w:szCs w:val="20"/>
              </w:rPr>
              <w:lastRenderedPageBreak/>
              <w:t>地點、何種動物？引導學生進入本課笑話。</w:t>
            </w:r>
          </w:p>
          <w:p w14:paraId="6377941B" w14:textId="77777777" w:rsidR="00AC65C9" w:rsidRPr="009F44FD" w:rsidRDefault="001C289F" w:rsidP="009F44FD">
            <w:pPr>
              <w:rPr>
                <w:rFonts w:ascii="標楷體" w:eastAsia="標楷體" w:hAnsi="標楷體"/>
                <w:sz w:val="20"/>
                <w:szCs w:val="20"/>
              </w:rPr>
            </w:pPr>
            <w:r w:rsidRPr="009F44FD">
              <w:rPr>
                <w:rFonts w:ascii="Times New Roman" w:eastAsia="標楷體" w:hAnsi="Times New Roman" w:cs="Times New Roman"/>
                <w:sz w:val="20"/>
                <w:szCs w:val="20"/>
              </w:rPr>
              <w:t>5.</w:t>
            </w:r>
            <w:r w:rsidRPr="009F44FD">
              <w:rPr>
                <w:rFonts w:ascii="Times New Roman" w:eastAsia="標楷體" w:hAnsi="Times New Roman" w:cs="Times New Roman"/>
                <w:sz w:val="20"/>
                <w:szCs w:val="20"/>
              </w:rPr>
              <w:t>可帶領學生進行「我是小小創作家」遊戲。</w:t>
            </w:r>
          </w:p>
        </w:tc>
        <w:tc>
          <w:tcPr>
            <w:tcW w:w="561" w:type="dxa"/>
            <w:shd w:val="clear" w:color="auto" w:fill="auto"/>
            <w:vAlign w:val="center"/>
          </w:tcPr>
          <w:p w14:paraId="7D79AEE4" w14:textId="77777777" w:rsidR="00AC65C9" w:rsidRPr="009F44FD" w:rsidRDefault="001C289F" w:rsidP="00D508B6">
            <w:pPr>
              <w:jc w:val="center"/>
              <w:rPr>
                <w:rFonts w:ascii="標楷體" w:eastAsia="標楷體" w:hAnsi="標楷體"/>
                <w:sz w:val="20"/>
                <w:szCs w:val="20"/>
              </w:rPr>
            </w:pPr>
            <w:r w:rsidRPr="009F44FD">
              <w:rPr>
                <w:rFonts w:ascii="Times New Roman" w:eastAsia="標楷體" w:hAnsi="Times New Roman" w:cs="Times New Roman"/>
                <w:sz w:val="20"/>
                <w:szCs w:val="20"/>
              </w:rPr>
              <w:lastRenderedPageBreak/>
              <w:t>1</w:t>
            </w:r>
          </w:p>
        </w:tc>
        <w:tc>
          <w:tcPr>
            <w:tcW w:w="1098" w:type="dxa"/>
            <w:shd w:val="clear" w:color="auto" w:fill="auto"/>
          </w:tcPr>
          <w:p w14:paraId="40374DED" w14:textId="77777777" w:rsidR="00AC65C9" w:rsidRPr="009F44FD" w:rsidRDefault="001C289F" w:rsidP="00D508B6">
            <w:pPr>
              <w:snapToGrid w:val="0"/>
              <w:rPr>
                <w:rFonts w:cs="Times New Roman"/>
                <w:szCs w:val="24"/>
              </w:rPr>
            </w:pPr>
            <w:r w:rsidRPr="009F44FD">
              <w:rPr>
                <w:rFonts w:ascii="Times New Roman" w:eastAsia="標楷體" w:hAnsi="Times New Roman" w:cs="Times New Roman"/>
                <w:sz w:val="20"/>
                <w:szCs w:val="20"/>
              </w:rPr>
              <w:t>1.</w:t>
            </w:r>
            <w:r w:rsidRPr="009F44FD">
              <w:rPr>
                <w:rFonts w:ascii="Times New Roman" w:eastAsia="標楷體" w:hAnsi="Times New Roman" w:cs="Times New Roman"/>
                <w:sz w:val="20"/>
                <w:szCs w:val="20"/>
              </w:rPr>
              <w:t>教學媒體</w:t>
            </w:r>
          </w:p>
        </w:tc>
        <w:tc>
          <w:tcPr>
            <w:tcW w:w="1332" w:type="dxa"/>
            <w:shd w:val="clear" w:color="auto" w:fill="auto"/>
          </w:tcPr>
          <w:p w14:paraId="24B5428F" w14:textId="77777777" w:rsidR="00AC65C9" w:rsidRPr="009F44FD" w:rsidRDefault="001C289F" w:rsidP="009F44FD">
            <w:pPr>
              <w:contextualSpacing/>
              <w:mirrorIndents/>
              <w:rPr>
                <w:rFonts w:ascii="標楷體" w:eastAsia="標楷體" w:hAnsi="標楷體"/>
                <w:sz w:val="20"/>
                <w:szCs w:val="20"/>
              </w:rPr>
            </w:pPr>
            <w:r w:rsidRPr="009F44FD">
              <w:rPr>
                <w:rFonts w:ascii="Times New Roman" w:eastAsia="標楷體" w:hAnsi="Times New Roman" w:cs="Times New Roman"/>
                <w:sz w:val="20"/>
                <w:szCs w:val="20"/>
              </w:rPr>
              <w:t>口語表達</w:t>
            </w:r>
          </w:p>
          <w:p w14:paraId="58C72A09" w14:textId="77777777" w:rsidR="00AC65C9" w:rsidRPr="009F44FD" w:rsidRDefault="001C289F" w:rsidP="009F44FD">
            <w:pPr>
              <w:contextualSpacing/>
              <w:mirrorIndents/>
              <w:rPr>
                <w:rFonts w:ascii="標楷體" w:eastAsia="標楷體" w:hAnsi="標楷體"/>
                <w:sz w:val="20"/>
                <w:szCs w:val="20"/>
              </w:rPr>
            </w:pPr>
            <w:r w:rsidRPr="009F44FD">
              <w:rPr>
                <w:rFonts w:ascii="Times New Roman" w:eastAsia="標楷體" w:hAnsi="Times New Roman" w:cs="Times New Roman"/>
                <w:sz w:val="20"/>
                <w:szCs w:val="20"/>
              </w:rPr>
              <w:t>對話練習</w:t>
            </w:r>
          </w:p>
          <w:p w14:paraId="6BA47D0C" w14:textId="77777777" w:rsidR="00AC65C9" w:rsidRPr="009F44FD" w:rsidRDefault="001C289F" w:rsidP="009F44FD">
            <w:pPr>
              <w:contextualSpacing/>
              <w:mirrorIndents/>
              <w:rPr>
                <w:rFonts w:ascii="標楷體" w:eastAsia="標楷體" w:hAnsi="標楷體"/>
                <w:sz w:val="20"/>
                <w:szCs w:val="20"/>
              </w:rPr>
            </w:pPr>
            <w:r w:rsidRPr="009F44FD">
              <w:rPr>
                <w:rFonts w:ascii="Times New Roman" w:eastAsia="標楷體" w:hAnsi="Times New Roman" w:cs="Times New Roman"/>
                <w:sz w:val="20"/>
                <w:szCs w:val="20"/>
              </w:rPr>
              <w:t>紙筆測驗</w:t>
            </w:r>
          </w:p>
          <w:p w14:paraId="205E3723" w14:textId="77777777" w:rsidR="00AC65C9" w:rsidRPr="009F44FD" w:rsidRDefault="001C289F" w:rsidP="009F44FD">
            <w:pPr>
              <w:contextualSpacing/>
              <w:mirrorIndents/>
              <w:rPr>
                <w:rFonts w:ascii="標楷體" w:eastAsia="標楷體" w:hAnsi="標楷體"/>
                <w:sz w:val="20"/>
                <w:szCs w:val="20"/>
              </w:rPr>
            </w:pPr>
            <w:r w:rsidRPr="009F44FD">
              <w:rPr>
                <w:rFonts w:ascii="Times New Roman" w:eastAsia="標楷體" w:hAnsi="Times New Roman" w:cs="Times New Roman"/>
                <w:sz w:val="20"/>
                <w:szCs w:val="20"/>
              </w:rPr>
              <w:t>遊戲評量</w:t>
            </w:r>
          </w:p>
        </w:tc>
        <w:tc>
          <w:tcPr>
            <w:tcW w:w="1409" w:type="dxa"/>
            <w:shd w:val="clear" w:color="auto" w:fill="auto"/>
          </w:tcPr>
          <w:p w14:paraId="5976044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【環境教育】</w:t>
            </w:r>
          </w:p>
          <w:p w14:paraId="1F8E9AA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9F44FD">
              <w:rPr>
                <w:rFonts w:ascii="Times New Roman" w:eastAsia="標楷體" w:hAnsi="Times New Roman" w:cs="Times New Roman"/>
                <w:sz w:val="20"/>
                <w:szCs w:val="20"/>
              </w:rPr>
              <w:t>了解物質循環與資源回收利用的原理。</w:t>
            </w:r>
          </w:p>
          <w:p w14:paraId="3CCF5BA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【家庭教育】</w:t>
            </w:r>
          </w:p>
          <w:p w14:paraId="79FCA40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E5 </w:t>
            </w:r>
            <w:r w:rsidRPr="009F44FD">
              <w:rPr>
                <w:rFonts w:ascii="Times New Roman" w:eastAsia="標楷體" w:hAnsi="Times New Roman" w:cs="Times New Roman"/>
                <w:sz w:val="20"/>
                <w:szCs w:val="20"/>
              </w:rPr>
              <w:t>了解家庭中各種關係的互動</w:t>
            </w:r>
            <w:r w:rsidRPr="009F44FD">
              <w:rPr>
                <w:rFonts w:ascii="Times New Roman" w:eastAsia="標楷體" w:hAnsi="Times New Roman" w:cs="Times New Roman"/>
                <w:sz w:val="20"/>
                <w:szCs w:val="20"/>
              </w:rPr>
              <w:t>(</w:t>
            </w:r>
            <w:r w:rsidRPr="009F44FD">
              <w:rPr>
                <w:rFonts w:ascii="Times New Roman" w:eastAsia="標楷體" w:hAnsi="Times New Roman" w:cs="Times New Roman"/>
                <w:sz w:val="20"/>
                <w:szCs w:val="20"/>
              </w:rPr>
              <w:t>親子、手足、祖孫及其他親屬等</w:t>
            </w:r>
            <w:r w:rsidRPr="009F44FD">
              <w:rPr>
                <w:rFonts w:ascii="Times New Roman" w:eastAsia="標楷體" w:hAnsi="Times New Roman" w:cs="Times New Roman"/>
                <w:sz w:val="20"/>
                <w:szCs w:val="20"/>
              </w:rPr>
              <w:t>)</w:t>
            </w:r>
            <w:r w:rsidRPr="009F44FD">
              <w:rPr>
                <w:rFonts w:ascii="Times New Roman" w:eastAsia="標楷體" w:hAnsi="Times New Roman" w:cs="Times New Roman"/>
                <w:sz w:val="20"/>
                <w:szCs w:val="20"/>
              </w:rPr>
              <w:t>。</w:t>
            </w:r>
          </w:p>
          <w:p w14:paraId="6C2CC85A"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E11 </w:t>
            </w:r>
            <w:r w:rsidRPr="009F44FD">
              <w:rPr>
                <w:rFonts w:ascii="Times New Roman" w:eastAsia="標楷體" w:hAnsi="Times New Roman" w:cs="Times New Roman"/>
                <w:sz w:val="20"/>
                <w:szCs w:val="20"/>
              </w:rPr>
              <w:t>養成</w:t>
            </w:r>
            <w:r w:rsidRPr="009F44FD">
              <w:rPr>
                <w:rFonts w:ascii="Times New Roman" w:eastAsia="標楷體" w:hAnsi="Times New Roman" w:cs="Times New Roman"/>
                <w:sz w:val="20"/>
                <w:szCs w:val="20"/>
              </w:rPr>
              <w:lastRenderedPageBreak/>
              <w:t>良好家庭生活習慣，熟悉家務技巧，並參與家務工作。</w:t>
            </w:r>
          </w:p>
        </w:tc>
        <w:tc>
          <w:tcPr>
            <w:tcW w:w="1823" w:type="dxa"/>
            <w:shd w:val="clear" w:color="auto" w:fill="auto"/>
          </w:tcPr>
          <w:p w14:paraId="0D0F06A1" w14:textId="77777777" w:rsidR="00CF1DCF" w:rsidRPr="00E73FA1" w:rsidRDefault="00CF1DCF" w:rsidP="00281EF1">
            <w:pPr>
              <w:spacing w:after="180"/>
              <w:rPr>
                <w:rFonts w:eastAsia="標楷體"/>
                <w:color w:val="0070C0"/>
                <w:sz w:val="20"/>
                <w:szCs w:val="20"/>
              </w:rPr>
            </w:pPr>
          </w:p>
        </w:tc>
      </w:tr>
      <w:tr w:rsidR="00CF1DCF" w:rsidRPr="00B32678" w14:paraId="00AA7113" w14:textId="77777777" w:rsidTr="00DD0CEF">
        <w:trPr>
          <w:trHeight w:val="761"/>
        </w:trPr>
        <w:tc>
          <w:tcPr>
            <w:tcW w:w="817" w:type="dxa"/>
            <w:shd w:val="clear" w:color="auto" w:fill="auto"/>
            <w:vAlign w:val="center"/>
          </w:tcPr>
          <w:p w14:paraId="43741781" w14:textId="77777777" w:rsidR="00AC65C9" w:rsidRPr="003734E3"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57B67C10"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p w14:paraId="0EC2679A"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-E-C1</w:t>
            </w:r>
          </w:p>
        </w:tc>
        <w:tc>
          <w:tcPr>
            <w:tcW w:w="1559" w:type="dxa"/>
            <w:shd w:val="clear" w:color="auto" w:fill="auto"/>
          </w:tcPr>
          <w:p w14:paraId="530D471A"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3734E3">
              <w:rPr>
                <w:rFonts w:ascii="Times New Roman" w:eastAsia="標楷體" w:hAnsi="Times New Roman" w:cs="Times New Roman"/>
                <w:sz w:val="20"/>
                <w:szCs w:val="20"/>
              </w:rPr>
              <w:t>能從日常客家生活語句了解語詞。</w:t>
            </w:r>
          </w:p>
          <w:p w14:paraId="3F6D873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3734E3">
              <w:rPr>
                <w:rFonts w:ascii="Times New Roman" w:eastAsia="標楷體" w:hAnsi="Times New Roman" w:cs="Times New Roman"/>
                <w:sz w:val="20"/>
                <w:szCs w:val="20"/>
              </w:rPr>
              <w:t>能說出日常生活的</w:t>
            </w:r>
            <w:r>
              <w:rPr>
                <w:rFonts w:ascii="Times New Roman" w:eastAsia="標楷體" w:hAnsi="Times New Roman" w:cs="Times New Roman"/>
                <w:sz w:val="20"/>
                <w:szCs w:val="20"/>
              </w:rPr>
              <w:t>客語</w:t>
            </w:r>
            <w:r w:rsidRPr="003734E3">
              <w:rPr>
                <w:rFonts w:ascii="Times New Roman" w:eastAsia="標楷體" w:hAnsi="Times New Roman" w:cs="Times New Roman"/>
                <w:sz w:val="20"/>
                <w:szCs w:val="20"/>
              </w:rPr>
              <w:t>詞。</w:t>
            </w:r>
          </w:p>
          <w:p w14:paraId="67E9097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3-Ⅰ-2 </w:t>
            </w:r>
            <w:r w:rsidRPr="003734E3">
              <w:rPr>
                <w:rFonts w:ascii="Times New Roman" w:eastAsia="標楷體" w:hAnsi="Times New Roman" w:cs="Times New Roman"/>
                <w:sz w:val="20"/>
                <w:szCs w:val="20"/>
              </w:rPr>
              <w:t>能養成閱讀客家日常用語的興趣。</w:t>
            </w:r>
          </w:p>
          <w:p w14:paraId="721E0FA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4-Ⅰ-1 </w:t>
            </w:r>
            <w:r w:rsidRPr="003734E3">
              <w:rPr>
                <w:rFonts w:ascii="Times New Roman" w:eastAsia="標楷體" w:hAnsi="Times New Roman" w:cs="Times New Roman"/>
                <w:sz w:val="20"/>
                <w:szCs w:val="20"/>
              </w:rPr>
              <w:t>能認識</w:t>
            </w:r>
            <w:r>
              <w:rPr>
                <w:rFonts w:ascii="Times New Roman" w:eastAsia="標楷體" w:hAnsi="Times New Roman" w:cs="Times New Roman"/>
                <w:sz w:val="20"/>
                <w:szCs w:val="20"/>
              </w:rPr>
              <w:t>客語</w:t>
            </w:r>
            <w:r w:rsidRPr="003734E3">
              <w:rPr>
                <w:rFonts w:ascii="Times New Roman" w:eastAsia="標楷體" w:hAnsi="Times New Roman" w:cs="Times New Roman"/>
                <w:sz w:val="20"/>
                <w:szCs w:val="20"/>
              </w:rPr>
              <w:t>文的文字書寫。</w:t>
            </w:r>
          </w:p>
        </w:tc>
        <w:tc>
          <w:tcPr>
            <w:tcW w:w="1559" w:type="dxa"/>
            <w:shd w:val="clear" w:color="auto" w:fill="auto"/>
          </w:tcPr>
          <w:p w14:paraId="064C1EB7"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Pr>
                <w:rFonts w:ascii="Times New Roman" w:eastAsia="標楷體" w:hAnsi="Times New Roman" w:cs="Times New Roman"/>
                <w:kern w:val="0"/>
                <w:sz w:val="20"/>
                <w:szCs w:val="20"/>
              </w:rPr>
              <w:t>客語</w:t>
            </w:r>
            <w:r w:rsidRPr="003734E3">
              <w:rPr>
                <w:rFonts w:ascii="Times New Roman" w:eastAsia="標楷體" w:hAnsi="Times New Roman" w:cs="Times New Roman"/>
                <w:kern w:val="0"/>
                <w:sz w:val="20"/>
                <w:szCs w:val="20"/>
              </w:rPr>
              <w:t>淺易語詞。</w:t>
            </w:r>
          </w:p>
          <w:p w14:paraId="3143153E"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Pr>
                <w:rFonts w:ascii="Times New Roman" w:eastAsia="標楷體" w:hAnsi="Times New Roman" w:cs="Times New Roman"/>
                <w:kern w:val="0"/>
                <w:sz w:val="20"/>
                <w:szCs w:val="20"/>
              </w:rPr>
              <w:t>客語</w:t>
            </w:r>
            <w:r w:rsidRPr="003734E3">
              <w:rPr>
                <w:rFonts w:ascii="Times New Roman" w:eastAsia="標楷體" w:hAnsi="Times New Roman" w:cs="Times New Roman"/>
                <w:kern w:val="0"/>
                <w:sz w:val="20"/>
                <w:szCs w:val="20"/>
              </w:rPr>
              <w:t>淺易生活用語。</w:t>
            </w:r>
          </w:p>
          <w:p w14:paraId="7592BF4A"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Ad-Ⅰ-1 </w:t>
            </w:r>
            <w:r>
              <w:rPr>
                <w:rFonts w:ascii="Times New Roman" w:eastAsia="標楷體" w:hAnsi="Times New Roman" w:cs="Times New Roman"/>
                <w:kern w:val="0"/>
                <w:sz w:val="20"/>
                <w:szCs w:val="20"/>
              </w:rPr>
              <w:t>客語</w:t>
            </w:r>
            <w:r w:rsidRPr="003734E3">
              <w:rPr>
                <w:rFonts w:ascii="Times New Roman" w:eastAsia="標楷體" w:hAnsi="Times New Roman" w:cs="Times New Roman"/>
                <w:kern w:val="0"/>
                <w:sz w:val="20"/>
                <w:szCs w:val="20"/>
              </w:rPr>
              <w:t>淺易短文。</w:t>
            </w:r>
          </w:p>
          <w:p w14:paraId="19C17CEF"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Bb-Ⅰ-1 </w:t>
            </w:r>
            <w:r w:rsidRPr="003734E3">
              <w:rPr>
                <w:rFonts w:ascii="Times New Roman" w:eastAsia="標楷體" w:hAnsi="Times New Roman" w:cs="Times New Roman"/>
                <w:kern w:val="0"/>
                <w:sz w:val="20"/>
                <w:szCs w:val="20"/>
              </w:rPr>
              <w:t>簡易表達。</w:t>
            </w:r>
          </w:p>
          <w:p w14:paraId="2EE2AAD3"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3734E3">
              <w:rPr>
                <w:rFonts w:ascii="Times New Roman" w:eastAsia="標楷體" w:hAnsi="Times New Roman" w:cs="Times New Roman"/>
                <w:kern w:val="0"/>
                <w:sz w:val="20"/>
                <w:szCs w:val="20"/>
              </w:rPr>
              <w:t>生活起居。</w:t>
            </w:r>
          </w:p>
          <w:p w14:paraId="48C03DDD"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Be-Ⅰ-2 </w:t>
            </w:r>
            <w:r w:rsidRPr="003734E3">
              <w:rPr>
                <w:rFonts w:ascii="Times New Roman" w:eastAsia="標楷體" w:hAnsi="Times New Roman" w:cs="Times New Roman"/>
                <w:kern w:val="0"/>
                <w:sz w:val="20"/>
                <w:szCs w:val="20"/>
              </w:rPr>
              <w:t>生活空間與景物。</w:t>
            </w:r>
          </w:p>
          <w:p w14:paraId="12121FA1"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Cc-Ⅰ-1 </w:t>
            </w:r>
            <w:r w:rsidRPr="003734E3">
              <w:rPr>
                <w:rFonts w:ascii="Times New Roman" w:eastAsia="標楷體" w:hAnsi="Times New Roman" w:cs="Times New Roman"/>
                <w:kern w:val="0"/>
                <w:sz w:val="20"/>
                <w:szCs w:val="20"/>
              </w:rPr>
              <w:t>客家生活飲食。</w:t>
            </w:r>
          </w:p>
        </w:tc>
        <w:tc>
          <w:tcPr>
            <w:tcW w:w="3205" w:type="dxa"/>
            <w:shd w:val="clear" w:color="auto" w:fill="auto"/>
          </w:tcPr>
          <w:p w14:paraId="5C541CE2" w14:textId="77777777" w:rsidR="00AC65C9" w:rsidRPr="003734E3" w:rsidRDefault="001C289F" w:rsidP="003734E3">
            <w:pPr>
              <w:rPr>
                <w:rFonts w:ascii="標楷體" w:eastAsia="標楷體" w:hAnsi="標楷體"/>
                <w:sz w:val="20"/>
                <w:szCs w:val="20"/>
              </w:rPr>
            </w:pPr>
            <w:r w:rsidRPr="003734E3">
              <w:rPr>
                <w:rFonts w:ascii="Times New Roman" w:eastAsia="標楷體" w:hAnsi="Times New Roman" w:cs="Times New Roman"/>
                <w:sz w:val="20"/>
                <w:szCs w:val="20"/>
              </w:rPr>
              <w:t>第二單元吾</w:t>
            </w:r>
            <w:r w:rsidRPr="003734E3">
              <w:rPr>
                <w:rFonts w:ascii="Times New Roman" w:eastAsia="標楷體" w:hAnsi="Times New Roman" w:cs="Times New Roman"/>
                <w:sz w:val="20"/>
                <w:szCs w:val="20"/>
              </w:rPr>
              <w:t>(</w:t>
            </w:r>
            <w:r w:rsidR="008E4CE2">
              <w:rPr>
                <w:rFonts w:ascii="新細明體-ExtB" w:eastAsia="新細明體-ExtB" w:hAnsi="新細明體-ExtB" w:cs="新細明體-ExtB" w:hint="eastAsia"/>
                <w:sz w:val="20"/>
                <w:szCs w:val="20"/>
              </w:rPr>
              <w:t>𠊎</w:t>
            </w:r>
            <w:r w:rsidRPr="003734E3">
              <w:rPr>
                <w:rFonts w:ascii="Times New Roman" w:eastAsia="標楷體" w:hAnsi="Times New Roman" w:cs="Times New Roman"/>
                <w:sz w:val="20"/>
                <w:szCs w:val="20"/>
              </w:rPr>
              <w:t>)</w:t>
            </w:r>
            <w:r w:rsidRPr="003734E3">
              <w:rPr>
                <w:rFonts w:ascii="Times New Roman" w:eastAsia="標楷體" w:hAnsi="Times New Roman" w:cs="Times New Roman"/>
                <w:sz w:val="20"/>
                <w:szCs w:val="20"/>
              </w:rPr>
              <w:t>屋下</w:t>
            </w:r>
          </w:p>
          <w:p w14:paraId="21E4E930" w14:textId="77777777" w:rsidR="00AC65C9" w:rsidRPr="003734E3" w:rsidRDefault="001C289F" w:rsidP="003734E3">
            <w:pPr>
              <w:rPr>
                <w:rFonts w:ascii="標楷體" w:eastAsia="標楷體" w:hAnsi="標楷體"/>
                <w:sz w:val="20"/>
                <w:szCs w:val="20"/>
              </w:rPr>
            </w:pPr>
            <w:r w:rsidRPr="003734E3">
              <w:rPr>
                <w:rFonts w:ascii="Times New Roman" w:eastAsia="標楷體" w:hAnsi="Times New Roman" w:cs="Times New Roman"/>
                <w:sz w:val="20"/>
                <w:szCs w:val="20"/>
              </w:rPr>
              <w:t>單元活動二</w:t>
            </w:r>
          </w:p>
          <w:p w14:paraId="65D29D2B" w14:textId="77777777" w:rsidR="00AC65C9" w:rsidRPr="003734E3" w:rsidRDefault="001C289F" w:rsidP="003734E3">
            <w:pPr>
              <w:rPr>
                <w:rFonts w:ascii="標楷體" w:eastAsia="標楷體" w:hAnsi="標楷體"/>
                <w:sz w:val="20"/>
                <w:szCs w:val="20"/>
              </w:rPr>
            </w:pPr>
            <w:r w:rsidRPr="003734E3">
              <w:rPr>
                <w:rFonts w:ascii="Times New Roman" w:eastAsia="標楷體" w:hAnsi="Times New Roman" w:cs="Times New Roman"/>
                <w:sz w:val="20"/>
                <w:szCs w:val="20"/>
              </w:rPr>
              <w:t>1.</w:t>
            </w:r>
            <w:r w:rsidRPr="003734E3">
              <w:rPr>
                <w:rFonts w:ascii="Times New Roman" w:eastAsia="標楷體" w:hAnsi="Times New Roman" w:cs="Times New Roman"/>
                <w:sz w:val="20"/>
                <w:szCs w:val="20"/>
              </w:rPr>
              <w:t>教師引導學生複習第二、三課語詞。</w:t>
            </w:r>
          </w:p>
          <w:p w14:paraId="5BE46671" w14:textId="77777777" w:rsidR="00AC65C9" w:rsidRPr="003734E3" w:rsidRDefault="001C289F" w:rsidP="003734E3">
            <w:pPr>
              <w:rPr>
                <w:rFonts w:ascii="標楷體" w:eastAsia="標楷體" w:hAnsi="標楷體"/>
                <w:sz w:val="20"/>
                <w:szCs w:val="20"/>
              </w:rPr>
            </w:pPr>
            <w:r w:rsidRPr="003734E3">
              <w:rPr>
                <w:rFonts w:ascii="Times New Roman" w:eastAsia="標楷體" w:hAnsi="Times New Roman" w:cs="Times New Roman"/>
                <w:sz w:val="20"/>
                <w:szCs w:val="20"/>
              </w:rPr>
              <w:t>2.</w:t>
            </w:r>
            <w:r w:rsidRPr="003734E3">
              <w:rPr>
                <w:rFonts w:ascii="Times New Roman" w:eastAsia="標楷體" w:hAnsi="Times New Roman" w:cs="Times New Roman"/>
                <w:sz w:val="20"/>
                <w:szCs w:val="20"/>
              </w:rPr>
              <w:t>教師請學生看情境圖，並說出在圖中看到了什麼？並針對各圖提問，請學生回答。</w:t>
            </w:r>
          </w:p>
          <w:p w14:paraId="643AE580" w14:textId="77777777" w:rsidR="00AC65C9" w:rsidRPr="003734E3" w:rsidRDefault="001C289F" w:rsidP="003734E3">
            <w:pPr>
              <w:rPr>
                <w:rFonts w:ascii="標楷體" w:eastAsia="標楷體" w:hAnsi="標楷體"/>
                <w:sz w:val="20"/>
                <w:szCs w:val="20"/>
              </w:rPr>
            </w:pPr>
            <w:r w:rsidRPr="003734E3">
              <w:rPr>
                <w:rFonts w:ascii="Times New Roman" w:eastAsia="標楷體" w:hAnsi="Times New Roman" w:cs="Times New Roman"/>
                <w:sz w:val="20"/>
                <w:szCs w:val="20"/>
              </w:rPr>
              <w:t>3.</w:t>
            </w:r>
            <w:r w:rsidRPr="003734E3">
              <w:rPr>
                <w:rFonts w:ascii="Times New Roman" w:eastAsia="標楷體" w:hAnsi="Times New Roman" w:cs="Times New Roman"/>
                <w:sz w:val="20"/>
                <w:szCs w:val="20"/>
              </w:rPr>
              <w:t>教師播放教學</w:t>
            </w:r>
            <w:r w:rsidRPr="003734E3">
              <w:rPr>
                <w:rFonts w:ascii="Times New Roman" w:eastAsia="標楷體" w:hAnsi="Times New Roman" w:cs="Times New Roman"/>
                <w:sz w:val="20"/>
                <w:szCs w:val="20"/>
              </w:rPr>
              <w:t>CD</w:t>
            </w:r>
            <w:r w:rsidRPr="003734E3">
              <w:rPr>
                <w:rFonts w:ascii="Times New Roman" w:eastAsia="標楷體" w:hAnsi="Times New Roman" w:cs="Times New Roman"/>
                <w:sz w:val="20"/>
                <w:szCs w:val="20"/>
              </w:rPr>
              <w:t>，帶領學生檢視自己的答案是否正確。</w:t>
            </w:r>
          </w:p>
          <w:p w14:paraId="42834148" w14:textId="77777777" w:rsidR="00AC65C9" w:rsidRPr="003734E3" w:rsidRDefault="001C289F" w:rsidP="003734E3">
            <w:pPr>
              <w:rPr>
                <w:rFonts w:ascii="標楷體" w:eastAsia="標楷體" w:hAnsi="標楷體"/>
                <w:sz w:val="20"/>
                <w:szCs w:val="20"/>
              </w:rPr>
            </w:pPr>
            <w:r w:rsidRPr="003734E3">
              <w:rPr>
                <w:rFonts w:ascii="Times New Roman" w:eastAsia="標楷體" w:hAnsi="Times New Roman" w:cs="Times New Roman"/>
                <w:sz w:val="20"/>
                <w:szCs w:val="20"/>
              </w:rPr>
              <w:t>4.</w:t>
            </w:r>
            <w:r w:rsidRPr="003734E3">
              <w:rPr>
                <w:rFonts w:ascii="Times New Roman" w:eastAsia="標楷體" w:hAnsi="Times New Roman" w:cs="Times New Roman"/>
                <w:sz w:val="20"/>
                <w:szCs w:val="20"/>
              </w:rPr>
              <w:t>可帶領學生進行「一起來合作」遊戲。</w:t>
            </w:r>
          </w:p>
          <w:p w14:paraId="406C4292" w14:textId="77777777" w:rsidR="00AC65C9" w:rsidRPr="003734E3" w:rsidRDefault="001C289F" w:rsidP="003734E3">
            <w:pPr>
              <w:rPr>
                <w:rFonts w:ascii="標楷體" w:eastAsia="標楷體" w:hAnsi="標楷體"/>
                <w:sz w:val="20"/>
                <w:szCs w:val="20"/>
              </w:rPr>
            </w:pPr>
            <w:r w:rsidRPr="003734E3">
              <w:rPr>
                <w:rFonts w:ascii="Times New Roman" w:eastAsia="標楷體" w:hAnsi="Times New Roman" w:cs="Times New Roman"/>
                <w:sz w:val="20"/>
                <w:szCs w:val="20"/>
              </w:rPr>
              <w:t>5.</w:t>
            </w:r>
            <w:r w:rsidRPr="003734E3">
              <w:rPr>
                <w:rFonts w:ascii="Times New Roman" w:eastAsia="標楷體" w:hAnsi="Times New Roman" w:cs="Times New Roman"/>
                <w:sz w:val="20"/>
                <w:szCs w:val="20"/>
              </w:rPr>
              <w:t>教師準備製作粢粑的步驟圖片或影片給學生觀看，播放完畢後，詢問學生：「你識食過粢粑無？」（你曾吃過客家麻糬嗎？）「味道仰般？」（味道如何？）「食粢粑愛搵麼个？」（吃客家麻糬要沾什麼？）請學生依據實際生活經驗，自由發表意見。</w:t>
            </w:r>
          </w:p>
          <w:p w14:paraId="1442A599" w14:textId="77777777" w:rsidR="00AC65C9" w:rsidRPr="003734E3" w:rsidRDefault="001C289F" w:rsidP="003734E3">
            <w:pPr>
              <w:rPr>
                <w:rFonts w:ascii="標楷體" w:eastAsia="標楷體" w:hAnsi="標楷體"/>
                <w:sz w:val="20"/>
                <w:szCs w:val="20"/>
              </w:rPr>
            </w:pPr>
            <w:r w:rsidRPr="003734E3">
              <w:rPr>
                <w:rFonts w:ascii="Times New Roman" w:eastAsia="標楷體" w:hAnsi="Times New Roman" w:cs="Times New Roman"/>
                <w:sz w:val="20"/>
                <w:szCs w:val="20"/>
              </w:rPr>
              <w:t>6.</w:t>
            </w:r>
            <w:r w:rsidRPr="003734E3">
              <w:rPr>
                <w:rFonts w:ascii="Times New Roman" w:eastAsia="標楷體" w:hAnsi="Times New Roman" w:cs="Times New Roman"/>
                <w:sz w:val="20"/>
                <w:szCs w:val="20"/>
              </w:rPr>
              <w:t>教師播放教學媒體，請學生專心聆聽故事內容。</w:t>
            </w:r>
          </w:p>
          <w:p w14:paraId="5BD787CB" w14:textId="77777777" w:rsidR="00AC65C9" w:rsidRPr="003734E3" w:rsidRDefault="001C289F" w:rsidP="003734E3">
            <w:pPr>
              <w:rPr>
                <w:rFonts w:ascii="標楷體" w:eastAsia="標楷體" w:hAnsi="標楷體"/>
                <w:sz w:val="20"/>
                <w:szCs w:val="20"/>
              </w:rPr>
            </w:pPr>
            <w:r w:rsidRPr="003734E3">
              <w:rPr>
                <w:rFonts w:ascii="Times New Roman" w:eastAsia="標楷體" w:hAnsi="Times New Roman" w:cs="Times New Roman"/>
                <w:sz w:val="20"/>
                <w:szCs w:val="20"/>
              </w:rPr>
              <w:lastRenderedPageBreak/>
              <w:t>7.</w:t>
            </w:r>
            <w:r w:rsidRPr="003734E3">
              <w:rPr>
                <w:rFonts w:ascii="Times New Roman" w:eastAsia="標楷體" w:hAnsi="Times New Roman" w:cs="Times New Roman"/>
                <w:sz w:val="20"/>
                <w:szCs w:val="20"/>
              </w:rPr>
              <w:t>教師講述客家「入新屋」的習俗及相關飲食文化。</w:t>
            </w:r>
          </w:p>
        </w:tc>
        <w:tc>
          <w:tcPr>
            <w:tcW w:w="561" w:type="dxa"/>
            <w:shd w:val="clear" w:color="auto" w:fill="auto"/>
            <w:vAlign w:val="center"/>
          </w:tcPr>
          <w:p w14:paraId="76814CD6" w14:textId="77777777" w:rsidR="00AC65C9" w:rsidRPr="003734E3" w:rsidRDefault="001C289F" w:rsidP="00D508B6">
            <w:pPr>
              <w:jc w:val="center"/>
              <w:rPr>
                <w:rFonts w:ascii="標楷體" w:eastAsia="標楷體" w:hAnsi="標楷體"/>
                <w:sz w:val="20"/>
                <w:szCs w:val="20"/>
              </w:rPr>
            </w:pPr>
            <w:r w:rsidRPr="003734E3">
              <w:rPr>
                <w:rFonts w:ascii="Times New Roman" w:eastAsia="標楷體" w:hAnsi="Times New Roman" w:cs="Times New Roman"/>
                <w:sz w:val="20"/>
                <w:szCs w:val="20"/>
              </w:rPr>
              <w:lastRenderedPageBreak/>
              <w:t>1</w:t>
            </w:r>
          </w:p>
        </w:tc>
        <w:tc>
          <w:tcPr>
            <w:tcW w:w="1098" w:type="dxa"/>
            <w:shd w:val="clear" w:color="auto" w:fill="auto"/>
          </w:tcPr>
          <w:p w14:paraId="596DA2A1" w14:textId="77777777" w:rsidR="00AC65C9" w:rsidRPr="003734E3" w:rsidRDefault="001C289F" w:rsidP="00D508B6">
            <w:pPr>
              <w:snapToGrid w:val="0"/>
              <w:rPr>
                <w:rFonts w:cs="Times New Roman"/>
                <w:szCs w:val="24"/>
              </w:rPr>
            </w:pPr>
            <w:r w:rsidRPr="003734E3">
              <w:rPr>
                <w:rFonts w:ascii="Times New Roman" w:eastAsia="標楷體" w:hAnsi="Times New Roman" w:cs="Times New Roman"/>
                <w:sz w:val="20"/>
                <w:szCs w:val="20"/>
              </w:rPr>
              <w:t>1.</w:t>
            </w:r>
            <w:r w:rsidRPr="003734E3">
              <w:rPr>
                <w:rFonts w:ascii="Times New Roman" w:eastAsia="標楷體" w:hAnsi="Times New Roman" w:cs="Times New Roman"/>
                <w:sz w:val="20"/>
                <w:szCs w:val="20"/>
              </w:rPr>
              <w:t>教學媒體</w:t>
            </w:r>
          </w:p>
        </w:tc>
        <w:tc>
          <w:tcPr>
            <w:tcW w:w="1332" w:type="dxa"/>
            <w:shd w:val="clear" w:color="auto" w:fill="auto"/>
          </w:tcPr>
          <w:p w14:paraId="5E04E21D" w14:textId="77777777" w:rsidR="00AC65C9" w:rsidRPr="003734E3" w:rsidRDefault="001C289F" w:rsidP="003734E3">
            <w:pPr>
              <w:contextualSpacing/>
              <w:mirrorIndents/>
              <w:rPr>
                <w:rFonts w:ascii="標楷體" w:eastAsia="標楷體" w:hAnsi="標楷體"/>
                <w:sz w:val="20"/>
                <w:szCs w:val="20"/>
              </w:rPr>
            </w:pPr>
            <w:r w:rsidRPr="003734E3">
              <w:rPr>
                <w:rFonts w:ascii="Times New Roman" w:eastAsia="標楷體" w:hAnsi="Times New Roman" w:cs="Times New Roman"/>
                <w:sz w:val="20"/>
                <w:szCs w:val="20"/>
              </w:rPr>
              <w:t>口語表達</w:t>
            </w:r>
          </w:p>
          <w:p w14:paraId="7C635463" w14:textId="77777777" w:rsidR="00AC65C9" w:rsidRPr="003734E3" w:rsidRDefault="001C289F" w:rsidP="003734E3">
            <w:pPr>
              <w:contextualSpacing/>
              <w:mirrorIndents/>
              <w:rPr>
                <w:rFonts w:ascii="標楷體" w:eastAsia="標楷體" w:hAnsi="標楷體"/>
                <w:sz w:val="20"/>
                <w:szCs w:val="20"/>
              </w:rPr>
            </w:pPr>
            <w:r w:rsidRPr="003734E3">
              <w:rPr>
                <w:rFonts w:ascii="Times New Roman" w:eastAsia="標楷體" w:hAnsi="Times New Roman" w:cs="Times New Roman"/>
                <w:sz w:val="20"/>
                <w:szCs w:val="20"/>
              </w:rPr>
              <w:t>聽力練習</w:t>
            </w:r>
          </w:p>
          <w:p w14:paraId="09A962B6" w14:textId="77777777" w:rsidR="00AC65C9" w:rsidRPr="003734E3" w:rsidRDefault="001C289F" w:rsidP="003734E3">
            <w:pPr>
              <w:contextualSpacing/>
              <w:mirrorIndents/>
              <w:rPr>
                <w:rFonts w:ascii="標楷體" w:eastAsia="標楷體" w:hAnsi="標楷體"/>
                <w:sz w:val="20"/>
                <w:szCs w:val="20"/>
              </w:rPr>
            </w:pPr>
            <w:r w:rsidRPr="003734E3">
              <w:rPr>
                <w:rFonts w:ascii="Times New Roman" w:eastAsia="標楷體" w:hAnsi="Times New Roman" w:cs="Times New Roman"/>
                <w:sz w:val="20"/>
                <w:szCs w:val="20"/>
              </w:rPr>
              <w:t>參與討論</w:t>
            </w:r>
          </w:p>
        </w:tc>
        <w:tc>
          <w:tcPr>
            <w:tcW w:w="1409" w:type="dxa"/>
            <w:shd w:val="clear" w:color="auto" w:fill="auto"/>
          </w:tcPr>
          <w:p w14:paraId="423CA6A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【多元文化教育】</w:t>
            </w:r>
          </w:p>
          <w:p w14:paraId="2BD11F0B"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3734E3">
              <w:rPr>
                <w:rFonts w:ascii="Times New Roman" w:eastAsia="標楷體" w:hAnsi="Times New Roman" w:cs="Times New Roman"/>
                <w:sz w:val="20"/>
                <w:szCs w:val="20"/>
              </w:rPr>
              <w:t>了解各文化間的多樣性與差異性。</w:t>
            </w:r>
          </w:p>
        </w:tc>
        <w:tc>
          <w:tcPr>
            <w:tcW w:w="1823" w:type="dxa"/>
            <w:shd w:val="clear" w:color="auto" w:fill="auto"/>
          </w:tcPr>
          <w:p w14:paraId="10A0B773" w14:textId="77777777" w:rsidR="00CF1DCF" w:rsidRPr="00E73FA1" w:rsidRDefault="00CF1DCF" w:rsidP="00281EF1">
            <w:pPr>
              <w:spacing w:after="180"/>
              <w:rPr>
                <w:rFonts w:eastAsia="標楷體"/>
                <w:color w:val="0070C0"/>
                <w:sz w:val="20"/>
                <w:szCs w:val="20"/>
              </w:rPr>
            </w:pPr>
          </w:p>
        </w:tc>
      </w:tr>
      <w:tr w:rsidR="00CF1DCF" w:rsidRPr="00B32678" w14:paraId="4AC21748" w14:textId="77777777" w:rsidTr="00DD0CEF">
        <w:trPr>
          <w:trHeight w:val="761"/>
        </w:trPr>
        <w:tc>
          <w:tcPr>
            <w:tcW w:w="817" w:type="dxa"/>
            <w:shd w:val="clear" w:color="auto" w:fill="auto"/>
            <w:vAlign w:val="center"/>
          </w:tcPr>
          <w:p w14:paraId="25C0A585" w14:textId="77777777" w:rsidR="00AC65C9" w:rsidRPr="00E24602"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6A9A9AF5"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4837A4D3"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19BAFF88"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B12E83">
              <w:rPr>
                <w:rFonts w:ascii="Times New Roman" w:eastAsia="標楷體" w:hAnsi="Times New Roman" w:cs="Times New Roman"/>
                <w:sz w:val="20"/>
                <w:szCs w:val="20"/>
              </w:rPr>
              <w:t>能從日常客家生活語句了解語詞。</w:t>
            </w:r>
          </w:p>
          <w:p w14:paraId="35E9C5D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B12E83">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B12E83">
              <w:rPr>
                <w:rFonts w:ascii="Times New Roman" w:eastAsia="標楷體" w:hAnsi="Times New Roman" w:cs="Times New Roman"/>
                <w:sz w:val="20"/>
                <w:szCs w:val="20"/>
              </w:rPr>
              <w:t>的興趣。</w:t>
            </w:r>
          </w:p>
          <w:p w14:paraId="6456D2B8"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B12E83">
              <w:rPr>
                <w:rFonts w:ascii="Times New Roman" w:eastAsia="標楷體" w:hAnsi="Times New Roman" w:cs="Times New Roman"/>
                <w:sz w:val="20"/>
                <w:szCs w:val="20"/>
              </w:rPr>
              <w:t>能說出日常生活的</w:t>
            </w:r>
            <w:r>
              <w:rPr>
                <w:rFonts w:ascii="Times New Roman" w:eastAsia="標楷體" w:hAnsi="Times New Roman" w:cs="Times New Roman"/>
                <w:sz w:val="20"/>
                <w:szCs w:val="20"/>
              </w:rPr>
              <w:t>客語</w:t>
            </w:r>
            <w:r w:rsidRPr="00B12E83">
              <w:rPr>
                <w:rFonts w:ascii="Times New Roman" w:eastAsia="標楷體" w:hAnsi="Times New Roman" w:cs="Times New Roman"/>
                <w:sz w:val="20"/>
                <w:szCs w:val="20"/>
              </w:rPr>
              <w:t>詞。</w:t>
            </w:r>
          </w:p>
          <w:p w14:paraId="71DEB6FB"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3-Ⅰ-1 </w:t>
            </w:r>
            <w:r w:rsidRPr="00B12E83">
              <w:rPr>
                <w:rFonts w:ascii="Times New Roman" w:eastAsia="標楷體" w:hAnsi="Times New Roman" w:cs="Times New Roman"/>
                <w:sz w:val="20"/>
                <w:szCs w:val="20"/>
              </w:rPr>
              <w:t>能識讀</w:t>
            </w:r>
            <w:r>
              <w:rPr>
                <w:rFonts w:ascii="Times New Roman" w:eastAsia="標楷體" w:hAnsi="Times New Roman" w:cs="Times New Roman"/>
                <w:sz w:val="20"/>
                <w:szCs w:val="20"/>
              </w:rPr>
              <w:t>客語</w:t>
            </w:r>
            <w:r w:rsidRPr="00B12E83">
              <w:rPr>
                <w:rFonts w:ascii="Times New Roman" w:eastAsia="標楷體" w:hAnsi="Times New Roman" w:cs="Times New Roman"/>
                <w:sz w:val="20"/>
                <w:szCs w:val="20"/>
              </w:rPr>
              <w:t>文日常生活常用語詞。</w:t>
            </w:r>
          </w:p>
        </w:tc>
        <w:tc>
          <w:tcPr>
            <w:tcW w:w="1559" w:type="dxa"/>
            <w:shd w:val="clear" w:color="auto" w:fill="auto"/>
          </w:tcPr>
          <w:p w14:paraId="081EA8BC"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Pr>
                <w:rFonts w:ascii="Times New Roman" w:eastAsia="標楷體" w:hAnsi="Times New Roman" w:cs="Times New Roman"/>
                <w:kern w:val="0"/>
                <w:sz w:val="20"/>
                <w:szCs w:val="20"/>
              </w:rPr>
              <w:t>客語</w:t>
            </w:r>
            <w:r w:rsidRPr="00B12E83">
              <w:rPr>
                <w:rFonts w:ascii="Times New Roman" w:eastAsia="標楷體" w:hAnsi="Times New Roman" w:cs="Times New Roman"/>
                <w:kern w:val="0"/>
                <w:sz w:val="20"/>
                <w:szCs w:val="20"/>
              </w:rPr>
              <w:t>淺易語詞。</w:t>
            </w:r>
          </w:p>
          <w:p w14:paraId="1B3BD6FE"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Pr>
                <w:rFonts w:ascii="Times New Roman" w:eastAsia="標楷體" w:hAnsi="Times New Roman" w:cs="Times New Roman"/>
                <w:kern w:val="0"/>
                <w:sz w:val="20"/>
                <w:szCs w:val="20"/>
              </w:rPr>
              <w:t>客語</w:t>
            </w:r>
            <w:r w:rsidRPr="00B12E83">
              <w:rPr>
                <w:rFonts w:ascii="Times New Roman" w:eastAsia="標楷體" w:hAnsi="Times New Roman" w:cs="Times New Roman"/>
                <w:kern w:val="0"/>
                <w:sz w:val="20"/>
                <w:szCs w:val="20"/>
              </w:rPr>
              <w:t>淺易生活用語。</w:t>
            </w:r>
          </w:p>
          <w:p w14:paraId="61B38592"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B12E83">
              <w:rPr>
                <w:rFonts w:ascii="Times New Roman" w:eastAsia="標楷體" w:hAnsi="Times New Roman" w:cs="Times New Roman"/>
                <w:kern w:val="0"/>
                <w:sz w:val="20"/>
                <w:szCs w:val="20"/>
              </w:rPr>
              <w:t>生活起居。</w:t>
            </w:r>
          </w:p>
        </w:tc>
        <w:tc>
          <w:tcPr>
            <w:tcW w:w="3205" w:type="dxa"/>
            <w:shd w:val="clear" w:color="auto" w:fill="auto"/>
          </w:tcPr>
          <w:p w14:paraId="3F180DD4" w14:textId="77777777" w:rsidR="00AC65C9" w:rsidRPr="00B12E83" w:rsidRDefault="001C289F" w:rsidP="00FC256C">
            <w:pPr>
              <w:rPr>
                <w:rFonts w:ascii="標楷體" w:eastAsia="標楷體" w:hAnsi="標楷體"/>
                <w:sz w:val="20"/>
                <w:szCs w:val="20"/>
              </w:rPr>
            </w:pPr>
            <w:r w:rsidRPr="00B12E83">
              <w:rPr>
                <w:rFonts w:ascii="Times New Roman" w:eastAsia="標楷體" w:hAnsi="Times New Roman" w:cs="Times New Roman"/>
                <w:sz w:val="20"/>
                <w:szCs w:val="20"/>
              </w:rPr>
              <w:t>第三單元好味緒</w:t>
            </w:r>
            <w:r w:rsidRPr="00B12E83">
              <w:rPr>
                <w:rFonts w:ascii="Times New Roman" w:eastAsia="標楷體" w:hAnsi="Times New Roman" w:cs="Times New Roman"/>
                <w:sz w:val="20"/>
                <w:szCs w:val="20"/>
              </w:rPr>
              <w:t>(</w:t>
            </w:r>
            <w:r w:rsidRPr="00B12E83">
              <w:rPr>
                <w:rFonts w:ascii="Times New Roman" w:eastAsia="標楷體" w:hAnsi="Times New Roman" w:cs="Times New Roman"/>
                <w:sz w:val="20"/>
                <w:szCs w:val="20"/>
              </w:rPr>
              <w:t>道</w:t>
            </w:r>
            <w:r w:rsidRPr="00B12E83">
              <w:rPr>
                <w:rFonts w:ascii="Times New Roman" w:eastAsia="標楷體" w:hAnsi="Times New Roman" w:cs="Times New Roman"/>
                <w:sz w:val="20"/>
                <w:szCs w:val="20"/>
              </w:rPr>
              <w:t>)</w:t>
            </w:r>
          </w:p>
          <w:p w14:paraId="18D7450D" w14:textId="77777777" w:rsidR="00AC65C9" w:rsidRPr="00B12E83" w:rsidRDefault="001C289F" w:rsidP="00FC256C">
            <w:pPr>
              <w:rPr>
                <w:rFonts w:ascii="標楷體" w:eastAsia="標楷體" w:hAnsi="標楷體"/>
                <w:sz w:val="20"/>
                <w:szCs w:val="20"/>
              </w:rPr>
            </w:pPr>
            <w:r w:rsidRPr="00B12E83">
              <w:rPr>
                <w:rFonts w:ascii="Times New Roman" w:eastAsia="標楷體" w:hAnsi="Times New Roman" w:cs="Times New Roman"/>
                <w:sz w:val="20"/>
                <w:szCs w:val="20"/>
              </w:rPr>
              <w:t>第四課食夜</w:t>
            </w:r>
          </w:p>
          <w:p w14:paraId="1580BEB2" w14:textId="77777777" w:rsidR="00AC65C9" w:rsidRPr="00B12E83" w:rsidRDefault="001C289F" w:rsidP="00FC256C">
            <w:pPr>
              <w:rPr>
                <w:rFonts w:ascii="標楷體" w:eastAsia="標楷體" w:hAnsi="標楷體"/>
                <w:sz w:val="20"/>
                <w:szCs w:val="20"/>
              </w:rPr>
            </w:pPr>
            <w:r w:rsidRPr="00B12E83">
              <w:rPr>
                <w:rFonts w:ascii="Times New Roman" w:eastAsia="標楷體" w:hAnsi="Times New Roman" w:cs="Times New Roman"/>
                <w:sz w:val="20"/>
                <w:szCs w:val="20"/>
              </w:rPr>
              <w:t>1.</w:t>
            </w:r>
            <w:r w:rsidRPr="00B12E83">
              <w:rPr>
                <w:rFonts w:ascii="Times New Roman" w:eastAsia="標楷體" w:hAnsi="Times New Roman" w:cs="Times New Roman"/>
                <w:sz w:val="20"/>
                <w:szCs w:val="20"/>
              </w:rPr>
              <w:t>教師先請學生發表自己在家中吃晚餐時的情景，藉此引出動機與本課主題。</w:t>
            </w:r>
          </w:p>
          <w:p w14:paraId="07206445" w14:textId="77777777" w:rsidR="00AC65C9" w:rsidRPr="00B12E83" w:rsidRDefault="001C289F" w:rsidP="00FC256C">
            <w:pPr>
              <w:rPr>
                <w:rFonts w:ascii="標楷體" w:eastAsia="標楷體" w:hAnsi="標楷體"/>
                <w:sz w:val="20"/>
                <w:szCs w:val="20"/>
              </w:rPr>
            </w:pPr>
            <w:r w:rsidRPr="00B12E83">
              <w:rPr>
                <w:rFonts w:ascii="Times New Roman" w:eastAsia="標楷體" w:hAnsi="Times New Roman" w:cs="Times New Roman"/>
                <w:sz w:val="20"/>
                <w:szCs w:val="20"/>
              </w:rPr>
              <w:t>2.</w:t>
            </w:r>
            <w:r w:rsidRPr="00B12E83">
              <w:rPr>
                <w:rFonts w:ascii="Times New Roman" w:eastAsia="標楷體" w:hAnsi="Times New Roman" w:cs="Times New Roman"/>
                <w:sz w:val="20"/>
                <w:szCs w:val="20"/>
              </w:rPr>
              <w:t>教師可帶兩三樣餐具，問學生會不會說這些餐具的</w:t>
            </w:r>
            <w:r>
              <w:rPr>
                <w:rFonts w:ascii="Times New Roman" w:eastAsia="標楷體" w:hAnsi="Times New Roman" w:cs="Times New Roman"/>
                <w:sz w:val="20"/>
                <w:szCs w:val="20"/>
              </w:rPr>
              <w:t>客語</w:t>
            </w:r>
            <w:r w:rsidRPr="00B12E83">
              <w:rPr>
                <w:rFonts w:ascii="Times New Roman" w:eastAsia="標楷體" w:hAnsi="Times New Roman" w:cs="Times New Roman"/>
                <w:sz w:val="20"/>
                <w:szCs w:val="20"/>
              </w:rPr>
              <w:t>說法，並問學生這些餐具有何用途？</w:t>
            </w:r>
          </w:p>
          <w:p w14:paraId="00B367FD" w14:textId="77777777" w:rsidR="00AC65C9" w:rsidRPr="00B12E83" w:rsidRDefault="001C289F" w:rsidP="00FC256C">
            <w:pPr>
              <w:rPr>
                <w:rFonts w:ascii="標楷體" w:eastAsia="標楷體" w:hAnsi="標楷體"/>
                <w:sz w:val="20"/>
                <w:szCs w:val="20"/>
              </w:rPr>
            </w:pPr>
            <w:r w:rsidRPr="00B12E83">
              <w:rPr>
                <w:rFonts w:ascii="Times New Roman" w:eastAsia="標楷體" w:hAnsi="Times New Roman" w:cs="Times New Roman"/>
                <w:sz w:val="20"/>
                <w:szCs w:val="20"/>
              </w:rPr>
              <w:t>3.</w:t>
            </w:r>
            <w:r w:rsidRPr="00B12E83">
              <w:rPr>
                <w:rFonts w:ascii="Times New Roman" w:eastAsia="標楷體" w:hAnsi="Times New Roman" w:cs="Times New Roman"/>
                <w:sz w:val="20"/>
                <w:szCs w:val="20"/>
              </w:rPr>
              <w:t>教師依據課文情境圖，請學生觀察並發表圖中的景物。</w:t>
            </w:r>
          </w:p>
          <w:p w14:paraId="7DA8FBDF" w14:textId="77777777" w:rsidR="00AC65C9" w:rsidRPr="00B12E83" w:rsidRDefault="001C289F" w:rsidP="00FC256C">
            <w:pPr>
              <w:rPr>
                <w:rFonts w:ascii="標楷體" w:eastAsia="標楷體" w:hAnsi="標楷體"/>
                <w:sz w:val="20"/>
                <w:szCs w:val="20"/>
              </w:rPr>
            </w:pPr>
            <w:r w:rsidRPr="00B12E83">
              <w:rPr>
                <w:rFonts w:ascii="Times New Roman" w:eastAsia="標楷體" w:hAnsi="Times New Roman" w:cs="Times New Roman"/>
                <w:sz w:val="20"/>
                <w:szCs w:val="20"/>
              </w:rPr>
              <w:t>4.</w:t>
            </w:r>
            <w:r w:rsidRPr="00B12E83">
              <w:rPr>
                <w:rFonts w:ascii="Times New Roman" w:eastAsia="標楷體" w:hAnsi="Times New Roman" w:cs="Times New Roman"/>
                <w:sz w:val="20"/>
                <w:szCs w:val="20"/>
              </w:rPr>
              <w:t>教師配合教學媒體，帶領學生朗誦課文，指導學生將國語對譯的貼紙貼在課文旁。</w:t>
            </w:r>
          </w:p>
          <w:p w14:paraId="56D3853C" w14:textId="77777777" w:rsidR="00AC65C9" w:rsidRPr="00B12E83" w:rsidRDefault="001C289F" w:rsidP="00FC256C">
            <w:pPr>
              <w:rPr>
                <w:rFonts w:ascii="標楷體" w:eastAsia="標楷體" w:hAnsi="標楷體"/>
                <w:sz w:val="20"/>
                <w:szCs w:val="20"/>
              </w:rPr>
            </w:pPr>
            <w:r w:rsidRPr="00B12E83">
              <w:rPr>
                <w:rFonts w:ascii="Times New Roman" w:eastAsia="標楷體" w:hAnsi="Times New Roman" w:cs="Times New Roman"/>
                <w:sz w:val="20"/>
                <w:szCs w:val="20"/>
              </w:rPr>
              <w:t>5.</w:t>
            </w:r>
            <w:r w:rsidRPr="00B12E83">
              <w:rPr>
                <w:rFonts w:ascii="Times New Roman" w:eastAsia="標楷體" w:hAnsi="Times New Roman" w:cs="Times New Roman"/>
                <w:sz w:val="20"/>
                <w:szCs w:val="20"/>
              </w:rPr>
              <w:t>教師可參考「閱讀理解」提問，讓學生對課文內容有更全面的了解。</w:t>
            </w:r>
          </w:p>
        </w:tc>
        <w:tc>
          <w:tcPr>
            <w:tcW w:w="561" w:type="dxa"/>
            <w:shd w:val="clear" w:color="auto" w:fill="auto"/>
            <w:vAlign w:val="center"/>
          </w:tcPr>
          <w:p w14:paraId="0BAB317B" w14:textId="77777777" w:rsidR="00AC65C9" w:rsidRPr="00B12E83" w:rsidRDefault="001C289F" w:rsidP="00D508B6">
            <w:pPr>
              <w:jc w:val="center"/>
              <w:rPr>
                <w:rFonts w:ascii="標楷體" w:eastAsia="標楷體" w:hAnsi="標楷體"/>
                <w:sz w:val="20"/>
                <w:szCs w:val="20"/>
              </w:rPr>
            </w:pPr>
            <w:r w:rsidRPr="00B12E83">
              <w:rPr>
                <w:rFonts w:ascii="Times New Roman" w:eastAsia="標楷體" w:hAnsi="Times New Roman" w:cs="Times New Roman"/>
                <w:sz w:val="20"/>
                <w:szCs w:val="20"/>
              </w:rPr>
              <w:t>1</w:t>
            </w:r>
          </w:p>
        </w:tc>
        <w:tc>
          <w:tcPr>
            <w:tcW w:w="1098" w:type="dxa"/>
            <w:shd w:val="clear" w:color="auto" w:fill="auto"/>
          </w:tcPr>
          <w:p w14:paraId="4195F7A0" w14:textId="77777777" w:rsidR="00AC65C9" w:rsidRPr="00B12E83" w:rsidRDefault="001C289F" w:rsidP="00D508B6">
            <w:pPr>
              <w:snapToGrid w:val="0"/>
              <w:rPr>
                <w:rFonts w:cs="Times New Roman"/>
                <w:szCs w:val="24"/>
              </w:rPr>
            </w:pPr>
            <w:r w:rsidRPr="00B12E83">
              <w:rPr>
                <w:rFonts w:ascii="Times New Roman" w:eastAsia="標楷體" w:hAnsi="Times New Roman" w:cs="Times New Roman"/>
                <w:sz w:val="20"/>
                <w:szCs w:val="20"/>
              </w:rPr>
              <w:t>1.</w:t>
            </w:r>
            <w:r w:rsidRPr="00B12E83">
              <w:rPr>
                <w:rFonts w:ascii="Times New Roman" w:eastAsia="標楷體" w:hAnsi="Times New Roman" w:cs="Times New Roman"/>
                <w:sz w:val="20"/>
                <w:szCs w:val="20"/>
              </w:rPr>
              <w:t>教學媒體</w:t>
            </w:r>
          </w:p>
        </w:tc>
        <w:tc>
          <w:tcPr>
            <w:tcW w:w="1332" w:type="dxa"/>
            <w:shd w:val="clear" w:color="auto" w:fill="auto"/>
          </w:tcPr>
          <w:p w14:paraId="31499AF4" w14:textId="77777777" w:rsidR="00AC65C9" w:rsidRPr="00B12E83" w:rsidRDefault="001C289F" w:rsidP="00FC256C">
            <w:pPr>
              <w:contextualSpacing/>
              <w:mirrorIndents/>
              <w:rPr>
                <w:rFonts w:ascii="標楷體" w:eastAsia="標楷體" w:hAnsi="標楷體"/>
                <w:sz w:val="20"/>
                <w:szCs w:val="20"/>
              </w:rPr>
            </w:pPr>
            <w:r w:rsidRPr="00B12E83">
              <w:rPr>
                <w:rFonts w:ascii="Times New Roman" w:eastAsia="標楷體" w:hAnsi="Times New Roman" w:cs="Times New Roman"/>
                <w:sz w:val="20"/>
                <w:szCs w:val="20"/>
              </w:rPr>
              <w:t>口語表達</w:t>
            </w:r>
          </w:p>
          <w:p w14:paraId="6FCA56B5" w14:textId="77777777" w:rsidR="00AC65C9" w:rsidRPr="00B12E83" w:rsidRDefault="001C289F" w:rsidP="00FC256C">
            <w:pPr>
              <w:contextualSpacing/>
              <w:mirrorIndents/>
              <w:rPr>
                <w:rFonts w:ascii="標楷體" w:eastAsia="標楷體" w:hAnsi="標楷體"/>
                <w:sz w:val="20"/>
                <w:szCs w:val="20"/>
              </w:rPr>
            </w:pPr>
            <w:r w:rsidRPr="00B12E83">
              <w:rPr>
                <w:rFonts w:ascii="Times New Roman" w:eastAsia="標楷體" w:hAnsi="Times New Roman" w:cs="Times New Roman"/>
                <w:sz w:val="20"/>
                <w:szCs w:val="20"/>
              </w:rPr>
              <w:t>參與討論</w:t>
            </w:r>
          </w:p>
          <w:p w14:paraId="406D5650" w14:textId="77777777" w:rsidR="00AC65C9" w:rsidRPr="00B12E83" w:rsidRDefault="001C289F" w:rsidP="00B12E83">
            <w:pPr>
              <w:contextualSpacing/>
              <w:mirrorIndents/>
              <w:rPr>
                <w:rFonts w:ascii="標楷體" w:eastAsia="標楷體" w:hAnsi="標楷體"/>
                <w:sz w:val="20"/>
                <w:szCs w:val="20"/>
              </w:rPr>
            </w:pPr>
            <w:r w:rsidRPr="00B12E83">
              <w:rPr>
                <w:rFonts w:ascii="Times New Roman" w:eastAsia="標楷體" w:hAnsi="Times New Roman" w:cs="Times New Roman"/>
                <w:sz w:val="20"/>
                <w:szCs w:val="20"/>
              </w:rPr>
              <w:t>課堂問答</w:t>
            </w:r>
          </w:p>
        </w:tc>
        <w:tc>
          <w:tcPr>
            <w:tcW w:w="1409" w:type="dxa"/>
            <w:shd w:val="clear" w:color="auto" w:fill="auto"/>
          </w:tcPr>
          <w:p w14:paraId="3D951EF1"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【家庭教育】</w:t>
            </w:r>
          </w:p>
          <w:p w14:paraId="1CD0E24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E11 </w:t>
            </w:r>
            <w:r w:rsidRPr="00B12E83">
              <w:rPr>
                <w:rFonts w:ascii="Times New Roman" w:eastAsia="標楷體" w:hAnsi="Times New Roman" w:cs="Times New Roman"/>
                <w:sz w:val="20"/>
                <w:szCs w:val="20"/>
              </w:rPr>
              <w:t>養成良好家庭生活習慣，熟悉家務技巧，並參與家務工作。</w:t>
            </w:r>
          </w:p>
        </w:tc>
        <w:tc>
          <w:tcPr>
            <w:tcW w:w="1823" w:type="dxa"/>
            <w:shd w:val="clear" w:color="auto" w:fill="auto"/>
          </w:tcPr>
          <w:p w14:paraId="1484EE99" w14:textId="77777777" w:rsidR="00CF1DCF" w:rsidRPr="00E73FA1" w:rsidRDefault="00CF1DCF" w:rsidP="00281EF1">
            <w:pPr>
              <w:spacing w:after="180"/>
              <w:rPr>
                <w:rFonts w:eastAsia="標楷體"/>
                <w:color w:val="0070C0"/>
                <w:sz w:val="20"/>
                <w:szCs w:val="20"/>
              </w:rPr>
            </w:pPr>
          </w:p>
        </w:tc>
      </w:tr>
      <w:tr w:rsidR="00CF1DCF" w:rsidRPr="00B32678" w14:paraId="2889CA0D" w14:textId="77777777" w:rsidTr="00DD0CEF">
        <w:trPr>
          <w:trHeight w:val="761"/>
        </w:trPr>
        <w:tc>
          <w:tcPr>
            <w:tcW w:w="817" w:type="dxa"/>
            <w:shd w:val="clear" w:color="auto" w:fill="auto"/>
            <w:vAlign w:val="center"/>
          </w:tcPr>
          <w:p w14:paraId="13040BBC" w14:textId="77777777" w:rsidR="00AC65C9" w:rsidRPr="00E24602"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第十三週</w:t>
            </w:r>
          </w:p>
        </w:tc>
        <w:tc>
          <w:tcPr>
            <w:tcW w:w="1276" w:type="dxa"/>
            <w:shd w:val="clear" w:color="auto" w:fill="auto"/>
          </w:tcPr>
          <w:p w14:paraId="1D42F853"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2D3D5781"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2552B10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B12E83">
              <w:rPr>
                <w:rFonts w:ascii="Times New Roman" w:eastAsia="標楷體" w:hAnsi="Times New Roman" w:cs="Times New Roman"/>
                <w:sz w:val="20"/>
                <w:szCs w:val="20"/>
              </w:rPr>
              <w:t>能從日常客家生活語句了解語詞。</w:t>
            </w:r>
          </w:p>
          <w:p w14:paraId="705F1A9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B12E83">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B12E83">
              <w:rPr>
                <w:rFonts w:ascii="Times New Roman" w:eastAsia="標楷體" w:hAnsi="Times New Roman" w:cs="Times New Roman"/>
                <w:sz w:val="20"/>
                <w:szCs w:val="20"/>
              </w:rPr>
              <w:t>的興趣。</w:t>
            </w:r>
          </w:p>
          <w:p w14:paraId="0B8CB92D"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B12E83">
              <w:rPr>
                <w:rFonts w:ascii="Times New Roman" w:eastAsia="標楷體" w:hAnsi="Times New Roman" w:cs="Times New Roman"/>
                <w:sz w:val="20"/>
                <w:szCs w:val="20"/>
              </w:rPr>
              <w:t>能說出日常生活的</w:t>
            </w:r>
            <w:r>
              <w:rPr>
                <w:rFonts w:ascii="Times New Roman" w:eastAsia="標楷體" w:hAnsi="Times New Roman" w:cs="Times New Roman"/>
                <w:sz w:val="20"/>
                <w:szCs w:val="20"/>
              </w:rPr>
              <w:t>客語</w:t>
            </w:r>
            <w:r w:rsidRPr="00B12E83">
              <w:rPr>
                <w:rFonts w:ascii="Times New Roman" w:eastAsia="標楷體" w:hAnsi="Times New Roman" w:cs="Times New Roman"/>
                <w:sz w:val="20"/>
                <w:szCs w:val="20"/>
              </w:rPr>
              <w:t>詞。</w:t>
            </w:r>
          </w:p>
          <w:p w14:paraId="30A8B968"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lastRenderedPageBreak/>
              <w:t xml:space="preserve">3-Ⅰ-1 </w:t>
            </w:r>
            <w:r w:rsidRPr="00B12E83">
              <w:rPr>
                <w:rFonts w:ascii="Times New Roman" w:eastAsia="標楷體" w:hAnsi="Times New Roman" w:cs="Times New Roman"/>
                <w:sz w:val="20"/>
                <w:szCs w:val="20"/>
              </w:rPr>
              <w:t>能識讀</w:t>
            </w:r>
            <w:r>
              <w:rPr>
                <w:rFonts w:ascii="Times New Roman" w:eastAsia="標楷體" w:hAnsi="Times New Roman" w:cs="Times New Roman"/>
                <w:sz w:val="20"/>
                <w:szCs w:val="20"/>
              </w:rPr>
              <w:t>客語</w:t>
            </w:r>
            <w:r w:rsidRPr="00B12E83">
              <w:rPr>
                <w:rFonts w:ascii="Times New Roman" w:eastAsia="標楷體" w:hAnsi="Times New Roman" w:cs="Times New Roman"/>
                <w:sz w:val="20"/>
                <w:szCs w:val="20"/>
              </w:rPr>
              <w:t>文日常生活常用語詞。</w:t>
            </w:r>
          </w:p>
        </w:tc>
        <w:tc>
          <w:tcPr>
            <w:tcW w:w="1559" w:type="dxa"/>
            <w:shd w:val="clear" w:color="auto" w:fill="auto"/>
          </w:tcPr>
          <w:p w14:paraId="53DD9E40"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Ab-Ⅰ-2 </w:t>
            </w:r>
            <w:r>
              <w:rPr>
                <w:rFonts w:ascii="Times New Roman" w:eastAsia="標楷體" w:hAnsi="Times New Roman" w:cs="Times New Roman"/>
                <w:kern w:val="0"/>
                <w:sz w:val="20"/>
                <w:szCs w:val="20"/>
              </w:rPr>
              <w:t>客語</w:t>
            </w:r>
            <w:r w:rsidRPr="00B12E83">
              <w:rPr>
                <w:rFonts w:ascii="Times New Roman" w:eastAsia="標楷體" w:hAnsi="Times New Roman" w:cs="Times New Roman"/>
                <w:kern w:val="0"/>
                <w:sz w:val="20"/>
                <w:szCs w:val="20"/>
              </w:rPr>
              <w:t>淺易語詞。</w:t>
            </w:r>
          </w:p>
          <w:p w14:paraId="780CE46C"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Pr>
                <w:rFonts w:ascii="Times New Roman" w:eastAsia="標楷體" w:hAnsi="Times New Roman" w:cs="Times New Roman"/>
                <w:kern w:val="0"/>
                <w:sz w:val="20"/>
                <w:szCs w:val="20"/>
              </w:rPr>
              <w:t>客語</w:t>
            </w:r>
            <w:r w:rsidRPr="00B12E83">
              <w:rPr>
                <w:rFonts w:ascii="Times New Roman" w:eastAsia="標楷體" w:hAnsi="Times New Roman" w:cs="Times New Roman"/>
                <w:kern w:val="0"/>
                <w:sz w:val="20"/>
                <w:szCs w:val="20"/>
              </w:rPr>
              <w:t>淺易生活用語。</w:t>
            </w:r>
          </w:p>
          <w:p w14:paraId="21A40802"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B12E83">
              <w:rPr>
                <w:rFonts w:ascii="Times New Roman" w:eastAsia="標楷體" w:hAnsi="Times New Roman" w:cs="Times New Roman"/>
                <w:kern w:val="0"/>
                <w:sz w:val="20"/>
                <w:szCs w:val="20"/>
              </w:rPr>
              <w:t>生活起居。</w:t>
            </w:r>
          </w:p>
        </w:tc>
        <w:tc>
          <w:tcPr>
            <w:tcW w:w="3205" w:type="dxa"/>
            <w:shd w:val="clear" w:color="auto" w:fill="auto"/>
          </w:tcPr>
          <w:p w14:paraId="2CD40979" w14:textId="77777777" w:rsidR="00AC65C9" w:rsidRPr="00FC256C" w:rsidRDefault="001C289F" w:rsidP="00FC256C">
            <w:pPr>
              <w:rPr>
                <w:rFonts w:ascii="標楷體" w:eastAsia="標楷體" w:hAnsi="標楷體"/>
                <w:sz w:val="20"/>
                <w:szCs w:val="20"/>
              </w:rPr>
            </w:pPr>
            <w:r w:rsidRPr="00FC256C">
              <w:rPr>
                <w:rFonts w:ascii="Times New Roman" w:eastAsia="標楷體" w:hAnsi="Times New Roman" w:cs="Times New Roman"/>
                <w:sz w:val="20"/>
                <w:szCs w:val="20"/>
              </w:rPr>
              <w:t>第三單元好味緒</w:t>
            </w:r>
            <w:r w:rsidRPr="00FC256C">
              <w:rPr>
                <w:rFonts w:ascii="Times New Roman" w:eastAsia="標楷體" w:hAnsi="Times New Roman" w:cs="Times New Roman"/>
                <w:sz w:val="20"/>
                <w:szCs w:val="20"/>
              </w:rPr>
              <w:t>(</w:t>
            </w:r>
            <w:r w:rsidRPr="00FC256C">
              <w:rPr>
                <w:rFonts w:ascii="Times New Roman" w:eastAsia="標楷體" w:hAnsi="Times New Roman" w:cs="Times New Roman"/>
                <w:sz w:val="20"/>
                <w:szCs w:val="20"/>
              </w:rPr>
              <w:t>道</w:t>
            </w:r>
            <w:r w:rsidRPr="00FC256C">
              <w:rPr>
                <w:rFonts w:ascii="Times New Roman" w:eastAsia="標楷體" w:hAnsi="Times New Roman" w:cs="Times New Roman"/>
                <w:sz w:val="20"/>
                <w:szCs w:val="20"/>
              </w:rPr>
              <w:t>)</w:t>
            </w:r>
          </w:p>
          <w:p w14:paraId="5D7C2B24" w14:textId="77777777" w:rsidR="00AC65C9" w:rsidRPr="00FC256C" w:rsidRDefault="001C289F" w:rsidP="00FC256C">
            <w:pPr>
              <w:rPr>
                <w:rFonts w:ascii="標楷體" w:eastAsia="標楷體" w:hAnsi="標楷體"/>
                <w:sz w:val="20"/>
                <w:szCs w:val="20"/>
              </w:rPr>
            </w:pPr>
            <w:r w:rsidRPr="00FC256C">
              <w:rPr>
                <w:rFonts w:ascii="Times New Roman" w:eastAsia="標楷體" w:hAnsi="Times New Roman" w:cs="Times New Roman"/>
                <w:sz w:val="20"/>
                <w:szCs w:val="20"/>
              </w:rPr>
              <w:t>第四課食夜</w:t>
            </w:r>
          </w:p>
          <w:p w14:paraId="7F8FE927" w14:textId="77777777" w:rsidR="00AC65C9" w:rsidRPr="00FC256C" w:rsidRDefault="001C289F" w:rsidP="00FC256C">
            <w:pPr>
              <w:rPr>
                <w:rFonts w:ascii="標楷體" w:eastAsia="標楷體" w:hAnsi="標楷體"/>
                <w:sz w:val="20"/>
                <w:szCs w:val="20"/>
              </w:rPr>
            </w:pPr>
            <w:r w:rsidRPr="00FC256C">
              <w:rPr>
                <w:rFonts w:ascii="Times New Roman" w:eastAsia="標楷體" w:hAnsi="Times New Roman" w:cs="Times New Roman"/>
                <w:sz w:val="20"/>
                <w:szCs w:val="20"/>
              </w:rPr>
              <w:t>1.</w:t>
            </w:r>
            <w:r w:rsidRPr="00FC256C">
              <w:rPr>
                <w:rFonts w:ascii="Times New Roman" w:eastAsia="標楷體" w:hAnsi="Times New Roman" w:cs="Times New Roman"/>
                <w:sz w:val="20"/>
                <w:szCs w:val="20"/>
              </w:rPr>
              <w:t>教師詢問學生自己的家裡有哪些餐具，每樣餐具的功能為何。還有哪些餐具是你不曾用過的。</w:t>
            </w:r>
          </w:p>
          <w:p w14:paraId="4EF07EA5" w14:textId="77777777" w:rsidR="00AC65C9" w:rsidRPr="00FC256C" w:rsidRDefault="001C289F" w:rsidP="00FC256C">
            <w:pPr>
              <w:rPr>
                <w:rFonts w:ascii="標楷體" w:eastAsia="標楷體" w:hAnsi="標楷體"/>
                <w:sz w:val="20"/>
                <w:szCs w:val="20"/>
              </w:rPr>
            </w:pPr>
            <w:r w:rsidRPr="00FC256C">
              <w:rPr>
                <w:rFonts w:ascii="Times New Roman" w:eastAsia="標楷體" w:hAnsi="Times New Roman" w:cs="Times New Roman"/>
                <w:sz w:val="20"/>
                <w:szCs w:val="20"/>
              </w:rPr>
              <w:t>2.</w:t>
            </w:r>
            <w:r w:rsidRPr="00FC256C">
              <w:rPr>
                <w:rFonts w:ascii="Times New Roman" w:eastAsia="標楷體" w:hAnsi="Times New Roman" w:cs="Times New Roman"/>
                <w:sz w:val="20"/>
                <w:szCs w:val="20"/>
              </w:rPr>
              <w:t>教師播放教學媒體，讓學生熟念「</w:t>
            </w:r>
            <w:r w:rsidR="008E4CE2">
              <w:rPr>
                <w:rFonts w:ascii="新細明體-ExtB" w:eastAsia="新細明體-ExtB" w:hAnsi="新細明體-ExtB" w:cs="新細明體-ExtB" w:hint="eastAsia"/>
                <w:sz w:val="20"/>
                <w:szCs w:val="20"/>
              </w:rPr>
              <w:t>𠊎</w:t>
            </w:r>
            <w:r w:rsidRPr="00FC256C">
              <w:rPr>
                <w:rFonts w:ascii="Times New Roman" w:eastAsia="標楷體" w:hAnsi="Times New Roman" w:cs="Times New Roman"/>
                <w:sz w:val="20"/>
                <w:szCs w:val="20"/>
              </w:rPr>
              <w:t>曉得講」的語詞。</w:t>
            </w:r>
          </w:p>
          <w:p w14:paraId="7B3754FB" w14:textId="77777777" w:rsidR="00AC65C9" w:rsidRPr="00FC256C" w:rsidRDefault="001C289F" w:rsidP="00FC256C">
            <w:pPr>
              <w:rPr>
                <w:rFonts w:ascii="標楷體" w:eastAsia="標楷體" w:hAnsi="標楷體"/>
                <w:sz w:val="20"/>
                <w:szCs w:val="20"/>
              </w:rPr>
            </w:pPr>
            <w:r w:rsidRPr="00FC256C">
              <w:rPr>
                <w:rFonts w:ascii="Times New Roman" w:eastAsia="標楷體" w:hAnsi="Times New Roman" w:cs="Times New Roman"/>
                <w:sz w:val="20"/>
                <w:szCs w:val="20"/>
              </w:rPr>
              <w:t>3.</w:t>
            </w:r>
            <w:r w:rsidRPr="00FC256C">
              <w:rPr>
                <w:rFonts w:ascii="Times New Roman" w:eastAsia="標楷體" w:hAnsi="Times New Roman" w:cs="Times New Roman"/>
                <w:sz w:val="20"/>
                <w:szCs w:val="20"/>
              </w:rPr>
              <w:t>可帶領學生進行「大風吹」遊戲。</w:t>
            </w:r>
          </w:p>
          <w:p w14:paraId="14C4279C" w14:textId="77777777" w:rsidR="00AC65C9" w:rsidRPr="00FC256C" w:rsidRDefault="001C289F" w:rsidP="00FC256C">
            <w:pPr>
              <w:rPr>
                <w:rFonts w:ascii="標楷體" w:eastAsia="標楷體" w:hAnsi="標楷體"/>
                <w:sz w:val="20"/>
                <w:szCs w:val="20"/>
              </w:rPr>
            </w:pPr>
            <w:r w:rsidRPr="00FC256C">
              <w:rPr>
                <w:rFonts w:ascii="Times New Roman" w:eastAsia="標楷體" w:hAnsi="Times New Roman" w:cs="Times New Roman"/>
                <w:sz w:val="20"/>
                <w:szCs w:val="20"/>
              </w:rPr>
              <w:lastRenderedPageBreak/>
              <w:t>4.</w:t>
            </w:r>
            <w:r w:rsidRPr="00FC256C">
              <w:rPr>
                <w:rFonts w:ascii="Times New Roman" w:eastAsia="標楷體" w:hAnsi="Times New Roman" w:cs="Times New Roman"/>
                <w:sz w:val="20"/>
                <w:szCs w:val="20"/>
              </w:rPr>
              <w:t>教師播放教學媒體，解釋「講看啊」圖裡的對話內容，並指導學生進行對話練習。</w:t>
            </w:r>
          </w:p>
          <w:p w14:paraId="44303A0D" w14:textId="77777777" w:rsidR="00AC65C9" w:rsidRPr="00FC256C" w:rsidRDefault="001C289F" w:rsidP="00FC256C">
            <w:pPr>
              <w:rPr>
                <w:rFonts w:ascii="標楷體" w:eastAsia="標楷體" w:hAnsi="標楷體"/>
                <w:sz w:val="20"/>
                <w:szCs w:val="20"/>
              </w:rPr>
            </w:pPr>
            <w:r w:rsidRPr="00FC256C">
              <w:rPr>
                <w:rFonts w:ascii="Times New Roman" w:eastAsia="標楷體" w:hAnsi="Times New Roman" w:cs="Times New Roman"/>
                <w:sz w:val="20"/>
                <w:szCs w:val="20"/>
              </w:rPr>
              <w:t>5.</w:t>
            </w:r>
            <w:r w:rsidRPr="00FC256C">
              <w:rPr>
                <w:rFonts w:ascii="Times New Roman" w:eastAsia="標楷體" w:hAnsi="Times New Roman" w:cs="Times New Roman"/>
                <w:sz w:val="20"/>
                <w:szCs w:val="20"/>
              </w:rPr>
              <w:t>請學生倆倆一組，練習「講看啊」對話，重複幾遍，直至熟練為止。</w:t>
            </w:r>
          </w:p>
        </w:tc>
        <w:tc>
          <w:tcPr>
            <w:tcW w:w="561" w:type="dxa"/>
            <w:shd w:val="clear" w:color="auto" w:fill="auto"/>
            <w:vAlign w:val="center"/>
          </w:tcPr>
          <w:p w14:paraId="092FEF46" w14:textId="77777777" w:rsidR="00AC65C9" w:rsidRPr="00FC256C" w:rsidRDefault="001C289F" w:rsidP="00D508B6">
            <w:pPr>
              <w:jc w:val="center"/>
              <w:rPr>
                <w:rFonts w:ascii="標楷體" w:eastAsia="標楷體" w:hAnsi="標楷體"/>
                <w:sz w:val="20"/>
                <w:szCs w:val="20"/>
              </w:rPr>
            </w:pPr>
            <w:r w:rsidRPr="00FC256C">
              <w:rPr>
                <w:rFonts w:ascii="Times New Roman" w:eastAsia="標楷體" w:hAnsi="Times New Roman" w:cs="Times New Roman"/>
                <w:sz w:val="20"/>
                <w:szCs w:val="20"/>
              </w:rPr>
              <w:lastRenderedPageBreak/>
              <w:t>1</w:t>
            </w:r>
          </w:p>
        </w:tc>
        <w:tc>
          <w:tcPr>
            <w:tcW w:w="1098" w:type="dxa"/>
            <w:shd w:val="clear" w:color="auto" w:fill="auto"/>
          </w:tcPr>
          <w:p w14:paraId="0EFB0F26" w14:textId="77777777" w:rsidR="00AC65C9" w:rsidRPr="00FC256C" w:rsidRDefault="001C289F" w:rsidP="00D508B6">
            <w:pPr>
              <w:snapToGrid w:val="0"/>
              <w:rPr>
                <w:rFonts w:cs="Times New Roman"/>
                <w:szCs w:val="24"/>
              </w:rPr>
            </w:pPr>
            <w:r w:rsidRPr="00FC256C">
              <w:rPr>
                <w:rFonts w:ascii="Times New Roman" w:eastAsia="標楷體" w:hAnsi="Times New Roman" w:cs="Times New Roman"/>
                <w:sz w:val="20"/>
                <w:szCs w:val="20"/>
              </w:rPr>
              <w:t>1.</w:t>
            </w:r>
            <w:r w:rsidRPr="00FC256C">
              <w:rPr>
                <w:rFonts w:ascii="Times New Roman" w:eastAsia="標楷體" w:hAnsi="Times New Roman" w:cs="Times New Roman"/>
                <w:sz w:val="20"/>
                <w:szCs w:val="20"/>
              </w:rPr>
              <w:t>教學媒體</w:t>
            </w:r>
          </w:p>
        </w:tc>
        <w:tc>
          <w:tcPr>
            <w:tcW w:w="1332" w:type="dxa"/>
            <w:shd w:val="clear" w:color="auto" w:fill="auto"/>
          </w:tcPr>
          <w:p w14:paraId="5080D98E" w14:textId="77777777" w:rsidR="00AC65C9" w:rsidRPr="00FC256C" w:rsidRDefault="001C289F" w:rsidP="00FC256C">
            <w:pPr>
              <w:contextualSpacing/>
              <w:mirrorIndents/>
              <w:rPr>
                <w:rFonts w:ascii="標楷體" w:eastAsia="標楷體" w:hAnsi="標楷體"/>
                <w:sz w:val="20"/>
                <w:szCs w:val="20"/>
              </w:rPr>
            </w:pPr>
            <w:r w:rsidRPr="00FC256C">
              <w:rPr>
                <w:rFonts w:ascii="Times New Roman" w:eastAsia="標楷體" w:hAnsi="Times New Roman" w:cs="Times New Roman"/>
                <w:sz w:val="20"/>
                <w:szCs w:val="20"/>
              </w:rPr>
              <w:t>口語表達</w:t>
            </w:r>
          </w:p>
          <w:p w14:paraId="7A26F1A0" w14:textId="77777777" w:rsidR="00AC65C9" w:rsidRPr="00FC256C" w:rsidRDefault="001C289F" w:rsidP="00FC256C">
            <w:pPr>
              <w:contextualSpacing/>
              <w:mirrorIndents/>
              <w:rPr>
                <w:rFonts w:ascii="標楷體" w:eastAsia="標楷體" w:hAnsi="標楷體"/>
                <w:sz w:val="20"/>
                <w:szCs w:val="20"/>
              </w:rPr>
            </w:pPr>
            <w:r w:rsidRPr="00FC256C">
              <w:rPr>
                <w:rFonts w:ascii="Times New Roman" w:eastAsia="標楷體" w:hAnsi="Times New Roman" w:cs="Times New Roman"/>
                <w:sz w:val="20"/>
                <w:szCs w:val="20"/>
              </w:rPr>
              <w:t>參與討論</w:t>
            </w:r>
          </w:p>
          <w:p w14:paraId="43108D8C" w14:textId="77777777" w:rsidR="00AC65C9" w:rsidRPr="00FC256C" w:rsidRDefault="001C289F" w:rsidP="00FC256C">
            <w:pPr>
              <w:contextualSpacing/>
              <w:mirrorIndents/>
              <w:rPr>
                <w:rFonts w:ascii="標楷體" w:eastAsia="標楷體" w:hAnsi="標楷體"/>
                <w:sz w:val="20"/>
                <w:szCs w:val="20"/>
              </w:rPr>
            </w:pPr>
            <w:r w:rsidRPr="00FC256C">
              <w:rPr>
                <w:rFonts w:ascii="Times New Roman" w:eastAsia="標楷體" w:hAnsi="Times New Roman" w:cs="Times New Roman"/>
                <w:sz w:val="20"/>
                <w:szCs w:val="20"/>
              </w:rPr>
              <w:t>語詞練習</w:t>
            </w:r>
          </w:p>
        </w:tc>
        <w:tc>
          <w:tcPr>
            <w:tcW w:w="1409" w:type="dxa"/>
            <w:shd w:val="clear" w:color="auto" w:fill="auto"/>
          </w:tcPr>
          <w:p w14:paraId="6D13089A"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【家庭教育】</w:t>
            </w:r>
          </w:p>
          <w:p w14:paraId="0E3DE67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E11 </w:t>
            </w:r>
            <w:r w:rsidRPr="00B12E83">
              <w:rPr>
                <w:rFonts w:ascii="Times New Roman" w:eastAsia="標楷體" w:hAnsi="Times New Roman" w:cs="Times New Roman"/>
                <w:sz w:val="20"/>
                <w:szCs w:val="20"/>
              </w:rPr>
              <w:t>養成良好家庭生活習慣，熟悉家務技巧，並參與家務工作。</w:t>
            </w:r>
          </w:p>
        </w:tc>
        <w:tc>
          <w:tcPr>
            <w:tcW w:w="1823" w:type="dxa"/>
            <w:shd w:val="clear" w:color="auto" w:fill="auto"/>
          </w:tcPr>
          <w:p w14:paraId="77C05500" w14:textId="77777777" w:rsidR="00CF1DCF" w:rsidRPr="00E73FA1" w:rsidRDefault="00CF1DCF" w:rsidP="00281EF1">
            <w:pPr>
              <w:spacing w:after="180"/>
              <w:rPr>
                <w:rFonts w:eastAsia="標楷體"/>
                <w:color w:val="0070C0"/>
                <w:sz w:val="20"/>
                <w:szCs w:val="20"/>
              </w:rPr>
            </w:pPr>
          </w:p>
        </w:tc>
      </w:tr>
      <w:tr w:rsidR="00CF1DCF" w:rsidRPr="00B32678" w14:paraId="2F36F31A" w14:textId="77777777" w:rsidTr="00DD0CEF">
        <w:trPr>
          <w:trHeight w:val="761"/>
        </w:trPr>
        <w:tc>
          <w:tcPr>
            <w:tcW w:w="817" w:type="dxa"/>
            <w:shd w:val="clear" w:color="auto" w:fill="auto"/>
            <w:vAlign w:val="center"/>
          </w:tcPr>
          <w:p w14:paraId="491921AC" w14:textId="77777777" w:rsidR="00AC65C9" w:rsidRPr="00E24602"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642DB23A"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481B46BE"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5975C189"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B12E83">
              <w:rPr>
                <w:rFonts w:ascii="Times New Roman" w:eastAsia="標楷體" w:hAnsi="Times New Roman" w:cs="Times New Roman"/>
                <w:sz w:val="20"/>
                <w:szCs w:val="20"/>
              </w:rPr>
              <w:t>能從日常客家生活語句了解語詞。</w:t>
            </w:r>
          </w:p>
          <w:p w14:paraId="158E8EC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B12E83">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B12E83">
              <w:rPr>
                <w:rFonts w:ascii="Times New Roman" w:eastAsia="標楷體" w:hAnsi="Times New Roman" w:cs="Times New Roman"/>
                <w:sz w:val="20"/>
                <w:szCs w:val="20"/>
              </w:rPr>
              <w:t>的興趣。</w:t>
            </w:r>
          </w:p>
          <w:p w14:paraId="1908DC69"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B12E83">
              <w:rPr>
                <w:rFonts w:ascii="Times New Roman" w:eastAsia="標楷體" w:hAnsi="Times New Roman" w:cs="Times New Roman"/>
                <w:sz w:val="20"/>
                <w:szCs w:val="20"/>
              </w:rPr>
              <w:t>能說出日常生活的</w:t>
            </w:r>
            <w:r>
              <w:rPr>
                <w:rFonts w:ascii="Times New Roman" w:eastAsia="標楷體" w:hAnsi="Times New Roman" w:cs="Times New Roman"/>
                <w:sz w:val="20"/>
                <w:szCs w:val="20"/>
              </w:rPr>
              <w:t>客語</w:t>
            </w:r>
            <w:r w:rsidRPr="00B12E83">
              <w:rPr>
                <w:rFonts w:ascii="Times New Roman" w:eastAsia="標楷體" w:hAnsi="Times New Roman" w:cs="Times New Roman"/>
                <w:sz w:val="20"/>
                <w:szCs w:val="20"/>
              </w:rPr>
              <w:t>詞。</w:t>
            </w:r>
          </w:p>
          <w:p w14:paraId="03FC79B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3-Ⅰ-1 </w:t>
            </w:r>
            <w:r w:rsidRPr="00B12E83">
              <w:rPr>
                <w:rFonts w:ascii="Times New Roman" w:eastAsia="標楷體" w:hAnsi="Times New Roman" w:cs="Times New Roman"/>
                <w:sz w:val="20"/>
                <w:szCs w:val="20"/>
              </w:rPr>
              <w:t>能識讀</w:t>
            </w:r>
            <w:r>
              <w:rPr>
                <w:rFonts w:ascii="Times New Roman" w:eastAsia="標楷體" w:hAnsi="Times New Roman" w:cs="Times New Roman"/>
                <w:sz w:val="20"/>
                <w:szCs w:val="20"/>
              </w:rPr>
              <w:t>客語</w:t>
            </w:r>
            <w:r w:rsidRPr="00B12E83">
              <w:rPr>
                <w:rFonts w:ascii="Times New Roman" w:eastAsia="標楷體" w:hAnsi="Times New Roman" w:cs="Times New Roman"/>
                <w:sz w:val="20"/>
                <w:szCs w:val="20"/>
              </w:rPr>
              <w:t>文日常生活常用語詞。</w:t>
            </w:r>
          </w:p>
        </w:tc>
        <w:tc>
          <w:tcPr>
            <w:tcW w:w="1559" w:type="dxa"/>
            <w:shd w:val="clear" w:color="auto" w:fill="auto"/>
          </w:tcPr>
          <w:p w14:paraId="07D74073"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Pr>
                <w:rFonts w:ascii="Times New Roman" w:eastAsia="標楷體" w:hAnsi="Times New Roman" w:cs="Times New Roman"/>
                <w:kern w:val="0"/>
                <w:sz w:val="20"/>
                <w:szCs w:val="20"/>
              </w:rPr>
              <w:t>客語</w:t>
            </w:r>
            <w:r w:rsidRPr="00B12E83">
              <w:rPr>
                <w:rFonts w:ascii="Times New Roman" w:eastAsia="標楷體" w:hAnsi="Times New Roman" w:cs="Times New Roman"/>
                <w:kern w:val="0"/>
                <w:sz w:val="20"/>
                <w:szCs w:val="20"/>
              </w:rPr>
              <w:t>淺易語詞。</w:t>
            </w:r>
          </w:p>
          <w:p w14:paraId="67D027C2"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Pr>
                <w:rFonts w:ascii="Times New Roman" w:eastAsia="標楷體" w:hAnsi="Times New Roman" w:cs="Times New Roman"/>
                <w:kern w:val="0"/>
                <w:sz w:val="20"/>
                <w:szCs w:val="20"/>
              </w:rPr>
              <w:t>客語</w:t>
            </w:r>
            <w:r w:rsidRPr="00B12E83">
              <w:rPr>
                <w:rFonts w:ascii="Times New Roman" w:eastAsia="標楷體" w:hAnsi="Times New Roman" w:cs="Times New Roman"/>
                <w:kern w:val="0"/>
                <w:sz w:val="20"/>
                <w:szCs w:val="20"/>
              </w:rPr>
              <w:t>淺易生活用語。</w:t>
            </w:r>
          </w:p>
          <w:p w14:paraId="37922F38"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Bc-Ⅰ-1 </w:t>
            </w:r>
            <w:r w:rsidRPr="00B12E83">
              <w:rPr>
                <w:rFonts w:ascii="Times New Roman" w:eastAsia="標楷體" w:hAnsi="Times New Roman" w:cs="Times New Roman"/>
                <w:kern w:val="0"/>
                <w:sz w:val="20"/>
                <w:szCs w:val="20"/>
              </w:rPr>
              <w:t>生活起居。</w:t>
            </w:r>
          </w:p>
        </w:tc>
        <w:tc>
          <w:tcPr>
            <w:tcW w:w="3205" w:type="dxa"/>
            <w:shd w:val="clear" w:color="auto" w:fill="auto"/>
          </w:tcPr>
          <w:p w14:paraId="7E2A46D7" w14:textId="77777777" w:rsidR="00AC65C9" w:rsidRPr="00FC256C" w:rsidRDefault="001C289F" w:rsidP="00FC256C">
            <w:pPr>
              <w:rPr>
                <w:rFonts w:ascii="標楷體" w:eastAsia="標楷體" w:hAnsi="標楷體"/>
                <w:sz w:val="20"/>
                <w:szCs w:val="20"/>
              </w:rPr>
            </w:pPr>
            <w:r w:rsidRPr="00FC256C">
              <w:rPr>
                <w:rFonts w:ascii="Times New Roman" w:eastAsia="標楷體" w:hAnsi="Times New Roman" w:cs="Times New Roman"/>
                <w:sz w:val="20"/>
                <w:szCs w:val="20"/>
              </w:rPr>
              <w:t>第三單元好味緒</w:t>
            </w:r>
            <w:r w:rsidRPr="00FC256C">
              <w:rPr>
                <w:rFonts w:ascii="Times New Roman" w:eastAsia="標楷體" w:hAnsi="Times New Roman" w:cs="Times New Roman"/>
                <w:sz w:val="20"/>
                <w:szCs w:val="20"/>
              </w:rPr>
              <w:t>(</w:t>
            </w:r>
            <w:r w:rsidRPr="00FC256C">
              <w:rPr>
                <w:rFonts w:ascii="Times New Roman" w:eastAsia="標楷體" w:hAnsi="Times New Roman" w:cs="Times New Roman"/>
                <w:sz w:val="20"/>
                <w:szCs w:val="20"/>
              </w:rPr>
              <w:t>道</w:t>
            </w:r>
            <w:r w:rsidRPr="00FC256C">
              <w:rPr>
                <w:rFonts w:ascii="Times New Roman" w:eastAsia="標楷體" w:hAnsi="Times New Roman" w:cs="Times New Roman"/>
                <w:sz w:val="20"/>
                <w:szCs w:val="20"/>
              </w:rPr>
              <w:t>)</w:t>
            </w:r>
          </w:p>
          <w:p w14:paraId="36EC9B98" w14:textId="77777777" w:rsidR="00AC65C9" w:rsidRPr="00FC256C" w:rsidRDefault="001C289F" w:rsidP="00FC256C">
            <w:pPr>
              <w:rPr>
                <w:rFonts w:ascii="標楷體" w:eastAsia="標楷體" w:hAnsi="標楷體"/>
                <w:sz w:val="20"/>
                <w:szCs w:val="20"/>
              </w:rPr>
            </w:pPr>
            <w:r w:rsidRPr="00FC256C">
              <w:rPr>
                <w:rFonts w:ascii="Times New Roman" w:eastAsia="標楷體" w:hAnsi="Times New Roman" w:cs="Times New Roman"/>
                <w:sz w:val="20"/>
                <w:szCs w:val="20"/>
              </w:rPr>
              <w:t>第四課食夜</w:t>
            </w:r>
          </w:p>
          <w:p w14:paraId="2E19E8DE" w14:textId="77777777" w:rsidR="00AC65C9" w:rsidRPr="00FC256C" w:rsidRDefault="001C289F" w:rsidP="00FC256C">
            <w:pPr>
              <w:rPr>
                <w:rFonts w:ascii="標楷體" w:eastAsia="標楷體" w:hAnsi="標楷體"/>
                <w:sz w:val="20"/>
                <w:szCs w:val="20"/>
              </w:rPr>
            </w:pPr>
            <w:r w:rsidRPr="00FC256C">
              <w:rPr>
                <w:rFonts w:ascii="Times New Roman" w:eastAsia="標楷體" w:hAnsi="Times New Roman" w:cs="Times New Roman"/>
                <w:sz w:val="20"/>
                <w:szCs w:val="20"/>
              </w:rPr>
              <w:t>1.</w:t>
            </w:r>
            <w:r w:rsidRPr="00FC256C">
              <w:rPr>
                <w:rFonts w:ascii="Times New Roman" w:eastAsia="標楷體" w:hAnsi="Times New Roman" w:cs="Times New Roman"/>
                <w:sz w:val="20"/>
                <w:szCs w:val="20"/>
              </w:rPr>
              <w:t>教師先請學生說一說是否曾經去百貨公司吃過東西？吃了哪些東西？可鼓勵學生踴躍發表自己的意見。</w:t>
            </w:r>
          </w:p>
          <w:p w14:paraId="33074D8A" w14:textId="77777777" w:rsidR="00AC65C9" w:rsidRPr="00FC256C" w:rsidRDefault="001C289F" w:rsidP="00FC256C">
            <w:pPr>
              <w:rPr>
                <w:rFonts w:ascii="標楷體" w:eastAsia="標楷體" w:hAnsi="標楷體"/>
                <w:sz w:val="20"/>
                <w:szCs w:val="20"/>
              </w:rPr>
            </w:pPr>
            <w:r w:rsidRPr="00FC256C">
              <w:rPr>
                <w:rFonts w:ascii="Times New Roman" w:eastAsia="標楷體" w:hAnsi="Times New Roman" w:cs="Times New Roman"/>
                <w:sz w:val="20"/>
                <w:szCs w:val="20"/>
              </w:rPr>
              <w:t>2.</w:t>
            </w:r>
            <w:r w:rsidRPr="00FC256C">
              <w:rPr>
                <w:rFonts w:ascii="Times New Roman" w:eastAsia="標楷體" w:hAnsi="Times New Roman" w:cs="Times New Roman"/>
                <w:sz w:val="20"/>
                <w:szCs w:val="20"/>
              </w:rPr>
              <w:t>教師講解學習單內容與操作方式，再播放教學媒體，請學生仔細聆聽，請學生按照順序將答案填入正確的空格中。</w:t>
            </w:r>
          </w:p>
          <w:p w14:paraId="3A366626" w14:textId="77777777" w:rsidR="00AC65C9" w:rsidRPr="00FC256C" w:rsidRDefault="001C289F" w:rsidP="00FC256C">
            <w:pPr>
              <w:rPr>
                <w:rFonts w:ascii="標楷體" w:eastAsia="標楷體" w:hAnsi="標楷體"/>
                <w:sz w:val="20"/>
                <w:szCs w:val="20"/>
              </w:rPr>
            </w:pPr>
            <w:r w:rsidRPr="00FC256C">
              <w:rPr>
                <w:rFonts w:ascii="Times New Roman" w:eastAsia="標楷體" w:hAnsi="Times New Roman" w:cs="Times New Roman"/>
                <w:sz w:val="20"/>
                <w:szCs w:val="20"/>
              </w:rPr>
              <w:t>3.</w:t>
            </w:r>
            <w:r w:rsidRPr="00FC256C">
              <w:rPr>
                <w:rFonts w:ascii="Times New Roman" w:eastAsia="標楷體" w:hAnsi="Times New Roman" w:cs="Times New Roman"/>
                <w:sz w:val="20"/>
                <w:szCs w:val="20"/>
              </w:rPr>
              <w:t>可帶領學生進行「歡喜對對碰」遊戲。</w:t>
            </w:r>
          </w:p>
          <w:p w14:paraId="53F9906D" w14:textId="77777777" w:rsidR="00AC65C9" w:rsidRPr="00FC256C" w:rsidRDefault="001C289F" w:rsidP="00FC256C">
            <w:pPr>
              <w:rPr>
                <w:rFonts w:ascii="標楷體" w:eastAsia="標楷體" w:hAnsi="標楷體"/>
                <w:sz w:val="20"/>
                <w:szCs w:val="20"/>
              </w:rPr>
            </w:pPr>
            <w:r w:rsidRPr="00FC256C">
              <w:rPr>
                <w:rFonts w:ascii="Times New Roman" w:eastAsia="標楷體" w:hAnsi="Times New Roman" w:cs="Times New Roman"/>
                <w:sz w:val="20"/>
                <w:szCs w:val="20"/>
              </w:rPr>
              <w:t>4.</w:t>
            </w:r>
            <w:r w:rsidRPr="00FC256C">
              <w:rPr>
                <w:rFonts w:ascii="Times New Roman" w:eastAsia="標楷體" w:hAnsi="Times New Roman" w:cs="Times New Roman"/>
                <w:sz w:val="20"/>
                <w:szCs w:val="20"/>
              </w:rPr>
              <w:t>教師播放教學媒體，請學生仔細聆聽，並利用響板、木魚等打擊樂器使學生能跟著朗讀俗諺。</w:t>
            </w:r>
          </w:p>
          <w:p w14:paraId="28269086" w14:textId="77777777" w:rsidR="00AC65C9" w:rsidRPr="00FC256C" w:rsidRDefault="001C289F" w:rsidP="00FC256C">
            <w:pPr>
              <w:rPr>
                <w:rFonts w:ascii="標楷體" w:eastAsia="標楷體" w:hAnsi="標楷體"/>
                <w:sz w:val="20"/>
                <w:szCs w:val="20"/>
              </w:rPr>
            </w:pPr>
            <w:r w:rsidRPr="00FC256C">
              <w:rPr>
                <w:rFonts w:ascii="Times New Roman" w:eastAsia="標楷體" w:hAnsi="Times New Roman" w:cs="Times New Roman"/>
                <w:sz w:val="20"/>
                <w:szCs w:val="20"/>
              </w:rPr>
              <w:t>5.</w:t>
            </w:r>
            <w:r w:rsidRPr="00FC256C">
              <w:rPr>
                <w:rFonts w:ascii="Times New Roman" w:eastAsia="標楷體" w:hAnsi="Times New Roman" w:cs="Times New Roman"/>
                <w:sz w:val="20"/>
                <w:szCs w:val="20"/>
              </w:rPr>
              <w:t>教師解釋俗諺意思，並說明此俗諺含意：凡事要盡心力去付出，才會有豐碩的果實，並解釋天下沒有不勞而獲，沒有白吃的午餐。</w:t>
            </w:r>
          </w:p>
        </w:tc>
        <w:tc>
          <w:tcPr>
            <w:tcW w:w="561" w:type="dxa"/>
            <w:shd w:val="clear" w:color="auto" w:fill="auto"/>
            <w:vAlign w:val="center"/>
          </w:tcPr>
          <w:p w14:paraId="6A831FDF" w14:textId="77777777" w:rsidR="00AC65C9" w:rsidRPr="00FC256C" w:rsidRDefault="001C289F" w:rsidP="00D508B6">
            <w:pPr>
              <w:jc w:val="center"/>
              <w:rPr>
                <w:rFonts w:ascii="標楷體" w:eastAsia="標楷體" w:hAnsi="標楷體"/>
                <w:sz w:val="20"/>
                <w:szCs w:val="20"/>
              </w:rPr>
            </w:pPr>
            <w:r w:rsidRPr="00FC256C">
              <w:rPr>
                <w:rFonts w:ascii="Times New Roman" w:eastAsia="標楷體" w:hAnsi="Times New Roman" w:cs="Times New Roman"/>
                <w:sz w:val="20"/>
                <w:szCs w:val="20"/>
              </w:rPr>
              <w:t>1</w:t>
            </w:r>
          </w:p>
        </w:tc>
        <w:tc>
          <w:tcPr>
            <w:tcW w:w="1098" w:type="dxa"/>
            <w:shd w:val="clear" w:color="auto" w:fill="auto"/>
          </w:tcPr>
          <w:p w14:paraId="436A9AE2" w14:textId="77777777" w:rsidR="00AC65C9" w:rsidRPr="00FC256C" w:rsidRDefault="001C289F" w:rsidP="00D508B6">
            <w:pPr>
              <w:snapToGrid w:val="0"/>
              <w:rPr>
                <w:rFonts w:cs="Times New Roman"/>
                <w:szCs w:val="24"/>
              </w:rPr>
            </w:pPr>
            <w:r w:rsidRPr="00FC256C">
              <w:rPr>
                <w:rFonts w:ascii="Times New Roman" w:eastAsia="標楷體" w:hAnsi="Times New Roman" w:cs="Times New Roman"/>
                <w:sz w:val="20"/>
                <w:szCs w:val="20"/>
              </w:rPr>
              <w:t>1.</w:t>
            </w:r>
            <w:r w:rsidRPr="00FC256C">
              <w:rPr>
                <w:rFonts w:ascii="Times New Roman" w:eastAsia="標楷體" w:hAnsi="Times New Roman" w:cs="Times New Roman"/>
                <w:sz w:val="20"/>
                <w:szCs w:val="20"/>
              </w:rPr>
              <w:t>教學媒體</w:t>
            </w:r>
          </w:p>
        </w:tc>
        <w:tc>
          <w:tcPr>
            <w:tcW w:w="1332" w:type="dxa"/>
            <w:shd w:val="clear" w:color="auto" w:fill="auto"/>
          </w:tcPr>
          <w:p w14:paraId="6BC4A704" w14:textId="77777777" w:rsidR="00AC65C9" w:rsidRPr="00FC256C" w:rsidRDefault="001C289F" w:rsidP="00FC256C">
            <w:pPr>
              <w:contextualSpacing/>
              <w:mirrorIndents/>
              <w:rPr>
                <w:rFonts w:ascii="標楷體" w:eastAsia="標楷體" w:hAnsi="標楷體"/>
                <w:sz w:val="20"/>
                <w:szCs w:val="20"/>
              </w:rPr>
            </w:pPr>
            <w:r w:rsidRPr="00FC256C">
              <w:rPr>
                <w:rFonts w:ascii="Times New Roman" w:eastAsia="標楷體" w:hAnsi="Times New Roman" w:cs="Times New Roman"/>
                <w:sz w:val="20"/>
                <w:szCs w:val="20"/>
              </w:rPr>
              <w:t>口語表達</w:t>
            </w:r>
          </w:p>
          <w:p w14:paraId="72483943" w14:textId="77777777" w:rsidR="00AC65C9" w:rsidRPr="00FC256C" w:rsidRDefault="001C289F" w:rsidP="00FC256C">
            <w:pPr>
              <w:contextualSpacing/>
              <w:mirrorIndents/>
              <w:rPr>
                <w:rFonts w:ascii="標楷體" w:eastAsia="標楷體" w:hAnsi="標楷體"/>
                <w:sz w:val="20"/>
                <w:szCs w:val="20"/>
              </w:rPr>
            </w:pPr>
            <w:r w:rsidRPr="00FC256C">
              <w:rPr>
                <w:rFonts w:ascii="Times New Roman" w:eastAsia="標楷體" w:hAnsi="Times New Roman" w:cs="Times New Roman"/>
                <w:sz w:val="20"/>
                <w:szCs w:val="20"/>
              </w:rPr>
              <w:t>參與討論</w:t>
            </w:r>
          </w:p>
          <w:p w14:paraId="57C9C66F" w14:textId="77777777" w:rsidR="00AC65C9" w:rsidRPr="00FC256C" w:rsidRDefault="001C289F" w:rsidP="00FC256C">
            <w:pPr>
              <w:contextualSpacing/>
              <w:mirrorIndents/>
              <w:rPr>
                <w:rFonts w:ascii="標楷體" w:eastAsia="標楷體" w:hAnsi="標楷體"/>
                <w:sz w:val="20"/>
                <w:szCs w:val="20"/>
              </w:rPr>
            </w:pPr>
            <w:r w:rsidRPr="00FC256C">
              <w:rPr>
                <w:rFonts w:ascii="Times New Roman" w:eastAsia="標楷體" w:hAnsi="Times New Roman" w:cs="Times New Roman"/>
                <w:sz w:val="20"/>
                <w:szCs w:val="20"/>
              </w:rPr>
              <w:t>紙筆測驗</w:t>
            </w:r>
          </w:p>
          <w:p w14:paraId="72CE7D58" w14:textId="77777777" w:rsidR="00AC65C9" w:rsidRPr="00FC256C" w:rsidRDefault="001C289F" w:rsidP="00FC256C">
            <w:pPr>
              <w:contextualSpacing/>
              <w:mirrorIndents/>
              <w:rPr>
                <w:rFonts w:ascii="標楷體" w:eastAsia="標楷體" w:hAnsi="標楷體"/>
                <w:sz w:val="20"/>
                <w:szCs w:val="20"/>
              </w:rPr>
            </w:pPr>
            <w:r w:rsidRPr="00FC256C">
              <w:rPr>
                <w:rFonts w:ascii="Times New Roman" w:eastAsia="標楷體" w:hAnsi="Times New Roman" w:cs="Times New Roman"/>
                <w:sz w:val="20"/>
                <w:szCs w:val="20"/>
              </w:rPr>
              <w:t>遊戲評量</w:t>
            </w:r>
          </w:p>
        </w:tc>
        <w:tc>
          <w:tcPr>
            <w:tcW w:w="1409" w:type="dxa"/>
            <w:shd w:val="clear" w:color="auto" w:fill="auto"/>
          </w:tcPr>
          <w:p w14:paraId="76AB7DD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【家庭教育】</w:t>
            </w:r>
          </w:p>
          <w:p w14:paraId="2C06CE0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E11 </w:t>
            </w:r>
            <w:r w:rsidRPr="00FC256C">
              <w:rPr>
                <w:rFonts w:ascii="Times New Roman" w:eastAsia="標楷體" w:hAnsi="Times New Roman" w:cs="Times New Roman"/>
                <w:sz w:val="20"/>
                <w:szCs w:val="20"/>
              </w:rPr>
              <w:t>養成良好家庭生活習慣，熟悉家務技巧，並參與家務工作。</w:t>
            </w:r>
          </w:p>
        </w:tc>
        <w:tc>
          <w:tcPr>
            <w:tcW w:w="1823" w:type="dxa"/>
            <w:shd w:val="clear" w:color="auto" w:fill="auto"/>
          </w:tcPr>
          <w:p w14:paraId="1C1A1226" w14:textId="77777777" w:rsidR="00CF1DCF" w:rsidRPr="00E73FA1" w:rsidRDefault="00CF1DCF" w:rsidP="00281EF1">
            <w:pPr>
              <w:spacing w:after="180"/>
              <w:rPr>
                <w:rFonts w:eastAsia="標楷體"/>
                <w:color w:val="0070C0"/>
                <w:sz w:val="20"/>
                <w:szCs w:val="20"/>
              </w:rPr>
            </w:pPr>
          </w:p>
        </w:tc>
      </w:tr>
      <w:tr w:rsidR="00CF1DCF" w:rsidRPr="00B32678" w14:paraId="2B7CE35C" w14:textId="77777777" w:rsidTr="00DD0CEF">
        <w:trPr>
          <w:trHeight w:val="761"/>
        </w:trPr>
        <w:tc>
          <w:tcPr>
            <w:tcW w:w="817" w:type="dxa"/>
            <w:shd w:val="clear" w:color="auto" w:fill="auto"/>
            <w:vAlign w:val="center"/>
          </w:tcPr>
          <w:p w14:paraId="6A19083B" w14:textId="77777777" w:rsidR="00AC65C9" w:rsidRPr="00E24602"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第十五週</w:t>
            </w:r>
          </w:p>
        </w:tc>
        <w:tc>
          <w:tcPr>
            <w:tcW w:w="1276" w:type="dxa"/>
            <w:shd w:val="clear" w:color="auto" w:fill="auto"/>
          </w:tcPr>
          <w:p w14:paraId="5D5DACD4"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6DBC2258"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657E884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FC256C">
              <w:rPr>
                <w:rFonts w:ascii="Times New Roman" w:eastAsia="標楷體" w:hAnsi="Times New Roman" w:cs="Times New Roman"/>
                <w:sz w:val="20"/>
                <w:szCs w:val="20"/>
              </w:rPr>
              <w:t>能從日常客家生活語句</w:t>
            </w:r>
            <w:r w:rsidRPr="00FC256C">
              <w:rPr>
                <w:rFonts w:ascii="Times New Roman" w:eastAsia="標楷體" w:hAnsi="Times New Roman" w:cs="Times New Roman"/>
                <w:sz w:val="20"/>
                <w:szCs w:val="20"/>
              </w:rPr>
              <w:lastRenderedPageBreak/>
              <w:t>了解語詞。</w:t>
            </w:r>
          </w:p>
          <w:p w14:paraId="423FAF0A"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FC256C">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FC256C">
              <w:rPr>
                <w:rFonts w:ascii="Times New Roman" w:eastAsia="標楷體" w:hAnsi="Times New Roman" w:cs="Times New Roman"/>
                <w:sz w:val="20"/>
                <w:szCs w:val="20"/>
              </w:rPr>
              <w:t>的興趣。</w:t>
            </w:r>
          </w:p>
          <w:p w14:paraId="202AEDE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FC256C">
              <w:rPr>
                <w:rFonts w:ascii="Times New Roman" w:eastAsia="標楷體" w:hAnsi="Times New Roman" w:cs="Times New Roman"/>
                <w:sz w:val="20"/>
                <w:szCs w:val="20"/>
              </w:rPr>
              <w:t>能說出日常生活的</w:t>
            </w:r>
            <w:r>
              <w:rPr>
                <w:rFonts w:ascii="Times New Roman" w:eastAsia="標楷體" w:hAnsi="Times New Roman" w:cs="Times New Roman"/>
                <w:sz w:val="20"/>
                <w:szCs w:val="20"/>
              </w:rPr>
              <w:t>客語</w:t>
            </w:r>
            <w:r w:rsidRPr="00FC256C">
              <w:rPr>
                <w:rFonts w:ascii="Times New Roman" w:eastAsia="標楷體" w:hAnsi="Times New Roman" w:cs="Times New Roman"/>
                <w:sz w:val="20"/>
                <w:szCs w:val="20"/>
              </w:rPr>
              <w:t>詞。</w:t>
            </w:r>
          </w:p>
          <w:p w14:paraId="29F54D2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4-Ⅰ-2 </w:t>
            </w:r>
            <w:r w:rsidRPr="00FC256C">
              <w:rPr>
                <w:rFonts w:ascii="Times New Roman" w:eastAsia="標楷體" w:hAnsi="Times New Roman" w:cs="Times New Roman"/>
                <w:sz w:val="20"/>
                <w:szCs w:val="20"/>
              </w:rPr>
              <w:t>能展現使用</w:t>
            </w:r>
            <w:r>
              <w:rPr>
                <w:rFonts w:ascii="Times New Roman" w:eastAsia="標楷體" w:hAnsi="Times New Roman" w:cs="Times New Roman"/>
                <w:sz w:val="20"/>
                <w:szCs w:val="20"/>
              </w:rPr>
              <w:t>客語</w:t>
            </w:r>
            <w:r w:rsidRPr="00FC256C">
              <w:rPr>
                <w:rFonts w:ascii="Times New Roman" w:eastAsia="標楷體" w:hAnsi="Times New Roman" w:cs="Times New Roman"/>
                <w:sz w:val="20"/>
                <w:szCs w:val="20"/>
              </w:rPr>
              <w:t>文書寫的興趣。</w:t>
            </w:r>
          </w:p>
        </w:tc>
        <w:tc>
          <w:tcPr>
            <w:tcW w:w="1559" w:type="dxa"/>
            <w:shd w:val="clear" w:color="auto" w:fill="auto"/>
          </w:tcPr>
          <w:p w14:paraId="429E68CD"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Ab-Ⅰ-2 </w:t>
            </w:r>
            <w:r>
              <w:rPr>
                <w:rFonts w:ascii="Times New Roman" w:eastAsia="標楷體" w:hAnsi="Times New Roman" w:cs="Times New Roman"/>
                <w:kern w:val="0"/>
                <w:sz w:val="20"/>
                <w:szCs w:val="20"/>
              </w:rPr>
              <w:t>客語</w:t>
            </w:r>
            <w:r w:rsidRPr="00FC256C">
              <w:rPr>
                <w:rFonts w:ascii="Times New Roman" w:eastAsia="標楷體" w:hAnsi="Times New Roman" w:cs="Times New Roman"/>
                <w:kern w:val="0"/>
                <w:sz w:val="20"/>
                <w:szCs w:val="20"/>
              </w:rPr>
              <w:t>淺易語詞。</w:t>
            </w:r>
          </w:p>
          <w:p w14:paraId="522755D1"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Ac-Ⅰ-1 </w:t>
            </w:r>
            <w:r>
              <w:rPr>
                <w:rFonts w:ascii="Times New Roman" w:eastAsia="標楷體" w:hAnsi="Times New Roman" w:cs="Times New Roman"/>
                <w:kern w:val="0"/>
                <w:sz w:val="20"/>
                <w:szCs w:val="20"/>
              </w:rPr>
              <w:t>客語</w:t>
            </w:r>
            <w:r w:rsidRPr="00FC256C">
              <w:rPr>
                <w:rFonts w:ascii="Times New Roman" w:eastAsia="標楷體" w:hAnsi="Times New Roman" w:cs="Times New Roman"/>
                <w:kern w:val="0"/>
                <w:sz w:val="20"/>
                <w:szCs w:val="20"/>
              </w:rPr>
              <w:t>淺易生活用語。</w:t>
            </w:r>
          </w:p>
          <w:p w14:paraId="4A14087E"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Ad-Ⅰ-1 </w:t>
            </w:r>
            <w:r>
              <w:rPr>
                <w:rFonts w:ascii="Times New Roman" w:eastAsia="標楷體" w:hAnsi="Times New Roman" w:cs="Times New Roman"/>
                <w:kern w:val="0"/>
                <w:sz w:val="20"/>
                <w:szCs w:val="20"/>
              </w:rPr>
              <w:t>客語</w:t>
            </w:r>
            <w:r w:rsidRPr="00FC256C">
              <w:rPr>
                <w:rFonts w:ascii="Times New Roman" w:eastAsia="標楷體" w:hAnsi="Times New Roman" w:cs="Times New Roman"/>
                <w:kern w:val="0"/>
                <w:sz w:val="20"/>
                <w:szCs w:val="20"/>
              </w:rPr>
              <w:t>淺易短文。</w:t>
            </w:r>
          </w:p>
          <w:p w14:paraId="7D96B43E"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Cc-Ⅰ-1 </w:t>
            </w:r>
            <w:r w:rsidRPr="00FC256C">
              <w:rPr>
                <w:rFonts w:ascii="Times New Roman" w:eastAsia="標楷體" w:hAnsi="Times New Roman" w:cs="Times New Roman"/>
                <w:kern w:val="0"/>
                <w:sz w:val="20"/>
                <w:szCs w:val="20"/>
              </w:rPr>
              <w:t>客家生活飲食。</w:t>
            </w:r>
          </w:p>
        </w:tc>
        <w:tc>
          <w:tcPr>
            <w:tcW w:w="3205" w:type="dxa"/>
            <w:shd w:val="clear" w:color="auto" w:fill="auto"/>
          </w:tcPr>
          <w:p w14:paraId="198DB300"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lastRenderedPageBreak/>
              <w:t>第三單元好味緒</w:t>
            </w:r>
            <w:r w:rsidRPr="00206763">
              <w:rPr>
                <w:rFonts w:ascii="Times New Roman" w:eastAsia="標楷體" w:hAnsi="Times New Roman" w:cs="Times New Roman"/>
                <w:sz w:val="20"/>
                <w:szCs w:val="20"/>
              </w:rPr>
              <w:t>(</w:t>
            </w:r>
            <w:r w:rsidRPr="00206763">
              <w:rPr>
                <w:rFonts w:ascii="Times New Roman" w:eastAsia="標楷體" w:hAnsi="Times New Roman" w:cs="Times New Roman"/>
                <w:sz w:val="20"/>
                <w:szCs w:val="20"/>
              </w:rPr>
              <w:t>道</w:t>
            </w:r>
            <w:r w:rsidRPr="00206763">
              <w:rPr>
                <w:rFonts w:ascii="Times New Roman" w:eastAsia="標楷體" w:hAnsi="Times New Roman" w:cs="Times New Roman"/>
                <w:sz w:val="20"/>
                <w:szCs w:val="20"/>
              </w:rPr>
              <w:t>)</w:t>
            </w:r>
          </w:p>
          <w:p w14:paraId="6C18BFDE"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第五課食冰</w:t>
            </w:r>
          </w:p>
          <w:p w14:paraId="0C85A2AF"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lastRenderedPageBreak/>
              <w:t>1.</w:t>
            </w:r>
            <w:r w:rsidRPr="00206763">
              <w:rPr>
                <w:rFonts w:ascii="Times New Roman" w:eastAsia="標楷體" w:hAnsi="Times New Roman" w:cs="Times New Roman"/>
                <w:sz w:val="20"/>
                <w:szCs w:val="20"/>
              </w:rPr>
              <w:t>教師提問：熱天个時節，你會食麼个？引導學生用</w:t>
            </w:r>
            <w:r>
              <w:rPr>
                <w:rFonts w:ascii="Times New Roman" w:eastAsia="標楷體" w:hAnsi="Times New Roman" w:cs="Times New Roman"/>
                <w:sz w:val="20"/>
                <w:szCs w:val="20"/>
              </w:rPr>
              <w:t>客語</w:t>
            </w:r>
            <w:r w:rsidRPr="00206763">
              <w:rPr>
                <w:rFonts w:ascii="Times New Roman" w:eastAsia="標楷體" w:hAnsi="Times New Roman" w:cs="Times New Roman"/>
                <w:sz w:val="20"/>
                <w:szCs w:val="20"/>
              </w:rPr>
              <w:t>說出，印象中常吃的點心是什麼。</w:t>
            </w:r>
          </w:p>
          <w:p w14:paraId="7DBED0F0"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2.</w:t>
            </w:r>
            <w:r w:rsidRPr="00206763">
              <w:rPr>
                <w:rFonts w:ascii="Times New Roman" w:eastAsia="標楷體" w:hAnsi="Times New Roman" w:cs="Times New Roman"/>
                <w:sz w:val="20"/>
                <w:szCs w:val="20"/>
              </w:rPr>
              <w:t>教師說出點心，用</w:t>
            </w:r>
            <w:r>
              <w:rPr>
                <w:rFonts w:ascii="Times New Roman" w:eastAsia="標楷體" w:hAnsi="Times New Roman" w:cs="Times New Roman"/>
                <w:sz w:val="20"/>
                <w:szCs w:val="20"/>
              </w:rPr>
              <w:t>客語</w:t>
            </w:r>
            <w:r w:rsidRPr="00206763">
              <w:rPr>
                <w:rFonts w:ascii="Times New Roman" w:eastAsia="標楷體" w:hAnsi="Times New Roman" w:cs="Times New Roman"/>
                <w:sz w:val="20"/>
                <w:szCs w:val="20"/>
              </w:rPr>
              <w:t>複述一遍，並引導學生說出點心的外型以及點心相關的語詞，藉此帶入本課主題。</w:t>
            </w:r>
          </w:p>
          <w:p w14:paraId="1C627E53"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3.</w:t>
            </w:r>
            <w:r w:rsidRPr="00206763">
              <w:rPr>
                <w:rFonts w:ascii="Times New Roman" w:eastAsia="標楷體" w:hAnsi="Times New Roman" w:cs="Times New Roman"/>
                <w:sz w:val="20"/>
                <w:szCs w:val="20"/>
              </w:rPr>
              <w:t>教師依據課文情境圖，請學生觀察並發表圖中的景物。</w:t>
            </w:r>
          </w:p>
          <w:p w14:paraId="099508CD"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4.</w:t>
            </w:r>
            <w:r w:rsidRPr="00206763">
              <w:rPr>
                <w:rFonts w:ascii="Times New Roman" w:eastAsia="標楷體" w:hAnsi="Times New Roman" w:cs="Times New Roman"/>
                <w:sz w:val="20"/>
                <w:szCs w:val="20"/>
              </w:rPr>
              <w:t>教師配合教學媒體，帶領學生朗誦課文，指導學生將國語對譯的貼紙貼在課文旁。</w:t>
            </w:r>
          </w:p>
          <w:p w14:paraId="357F615D"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5.</w:t>
            </w:r>
            <w:r w:rsidRPr="00206763">
              <w:rPr>
                <w:rFonts w:ascii="Times New Roman" w:eastAsia="標楷體" w:hAnsi="Times New Roman" w:cs="Times New Roman"/>
                <w:sz w:val="20"/>
                <w:szCs w:val="20"/>
              </w:rPr>
              <w:t>教師播放教學媒體歌曲，教學生依照動作演唱，讓學生邊唱邊做律動。</w:t>
            </w:r>
          </w:p>
          <w:p w14:paraId="72C6EBCC"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6.</w:t>
            </w:r>
            <w:r w:rsidRPr="00206763">
              <w:rPr>
                <w:rFonts w:ascii="Times New Roman" w:eastAsia="標楷體" w:hAnsi="Times New Roman" w:cs="Times New Roman"/>
                <w:sz w:val="20"/>
                <w:szCs w:val="20"/>
              </w:rPr>
              <w:t>可帶領學生進行「打擊魔鬼」遊戲。</w:t>
            </w:r>
          </w:p>
          <w:p w14:paraId="5450E818"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7.</w:t>
            </w:r>
            <w:r w:rsidRPr="00206763">
              <w:rPr>
                <w:rFonts w:ascii="Times New Roman" w:eastAsia="標楷體" w:hAnsi="Times New Roman" w:cs="Times New Roman"/>
                <w:sz w:val="20"/>
                <w:szCs w:val="20"/>
              </w:rPr>
              <w:t>教師可參考「閱讀理解」提問，讓學生對課文內容有更全面的了解。</w:t>
            </w:r>
          </w:p>
        </w:tc>
        <w:tc>
          <w:tcPr>
            <w:tcW w:w="561" w:type="dxa"/>
            <w:shd w:val="clear" w:color="auto" w:fill="auto"/>
            <w:vAlign w:val="center"/>
          </w:tcPr>
          <w:p w14:paraId="3EE4CBA4" w14:textId="77777777" w:rsidR="00AC65C9" w:rsidRPr="00206763" w:rsidRDefault="001C289F" w:rsidP="00D508B6">
            <w:pPr>
              <w:jc w:val="center"/>
              <w:rPr>
                <w:rFonts w:ascii="標楷體" w:eastAsia="標楷體" w:hAnsi="標楷體"/>
                <w:sz w:val="20"/>
                <w:szCs w:val="20"/>
              </w:rPr>
            </w:pPr>
            <w:r w:rsidRPr="00206763">
              <w:rPr>
                <w:rFonts w:ascii="Times New Roman" w:eastAsia="標楷體" w:hAnsi="Times New Roman" w:cs="Times New Roman"/>
                <w:sz w:val="20"/>
                <w:szCs w:val="20"/>
              </w:rPr>
              <w:lastRenderedPageBreak/>
              <w:t>1</w:t>
            </w:r>
          </w:p>
        </w:tc>
        <w:tc>
          <w:tcPr>
            <w:tcW w:w="1098" w:type="dxa"/>
            <w:shd w:val="clear" w:color="auto" w:fill="auto"/>
          </w:tcPr>
          <w:p w14:paraId="6A653422" w14:textId="77777777" w:rsidR="00AC65C9" w:rsidRPr="00206763" w:rsidRDefault="001C289F" w:rsidP="00D508B6">
            <w:pPr>
              <w:snapToGrid w:val="0"/>
              <w:rPr>
                <w:rFonts w:cs="Times New Roman"/>
                <w:szCs w:val="24"/>
              </w:rPr>
            </w:pPr>
            <w:r w:rsidRPr="00206763">
              <w:rPr>
                <w:rFonts w:ascii="Times New Roman" w:eastAsia="標楷體" w:hAnsi="Times New Roman" w:cs="Times New Roman"/>
                <w:sz w:val="20"/>
                <w:szCs w:val="20"/>
              </w:rPr>
              <w:t>1.</w:t>
            </w:r>
            <w:r w:rsidRPr="00206763">
              <w:rPr>
                <w:rFonts w:ascii="Times New Roman" w:eastAsia="標楷體" w:hAnsi="Times New Roman" w:cs="Times New Roman"/>
                <w:sz w:val="20"/>
                <w:szCs w:val="20"/>
              </w:rPr>
              <w:t>教學媒體</w:t>
            </w:r>
          </w:p>
        </w:tc>
        <w:tc>
          <w:tcPr>
            <w:tcW w:w="1332" w:type="dxa"/>
            <w:shd w:val="clear" w:color="auto" w:fill="auto"/>
          </w:tcPr>
          <w:p w14:paraId="478DE939" w14:textId="77777777" w:rsidR="00AC65C9" w:rsidRPr="00206763" w:rsidRDefault="001C289F" w:rsidP="00206763">
            <w:pPr>
              <w:contextualSpacing/>
              <w:mirrorIndents/>
              <w:rPr>
                <w:rFonts w:ascii="標楷體" w:eastAsia="標楷體" w:hAnsi="標楷體"/>
                <w:sz w:val="20"/>
                <w:szCs w:val="20"/>
              </w:rPr>
            </w:pPr>
            <w:r w:rsidRPr="00206763">
              <w:rPr>
                <w:rFonts w:ascii="Times New Roman" w:eastAsia="標楷體" w:hAnsi="Times New Roman" w:cs="Times New Roman"/>
                <w:sz w:val="20"/>
                <w:szCs w:val="20"/>
              </w:rPr>
              <w:t>口語表達</w:t>
            </w:r>
          </w:p>
          <w:p w14:paraId="2A3906A0" w14:textId="77777777" w:rsidR="00AC65C9" w:rsidRPr="00206763" w:rsidRDefault="001C289F" w:rsidP="00206763">
            <w:pPr>
              <w:contextualSpacing/>
              <w:mirrorIndents/>
              <w:rPr>
                <w:rFonts w:ascii="標楷體" w:eastAsia="標楷體" w:hAnsi="標楷體"/>
                <w:sz w:val="20"/>
                <w:szCs w:val="20"/>
              </w:rPr>
            </w:pPr>
            <w:r w:rsidRPr="00206763">
              <w:rPr>
                <w:rFonts w:ascii="Times New Roman" w:eastAsia="標楷體" w:hAnsi="Times New Roman" w:cs="Times New Roman"/>
                <w:sz w:val="20"/>
                <w:szCs w:val="20"/>
              </w:rPr>
              <w:t>對話練習</w:t>
            </w:r>
          </w:p>
          <w:p w14:paraId="68BFF693" w14:textId="77777777" w:rsidR="00AC65C9" w:rsidRPr="00206763" w:rsidRDefault="001C289F" w:rsidP="00206763">
            <w:pPr>
              <w:contextualSpacing/>
              <w:mirrorIndents/>
              <w:rPr>
                <w:rFonts w:ascii="標楷體" w:eastAsia="標楷體" w:hAnsi="標楷體"/>
                <w:sz w:val="20"/>
                <w:szCs w:val="20"/>
              </w:rPr>
            </w:pPr>
            <w:r w:rsidRPr="00206763">
              <w:rPr>
                <w:rFonts w:ascii="Times New Roman" w:eastAsia="標楷體" w:hAnsi="Times New Roman" w:cs="Times New Roman"/>
                <w:sz w:val="20"/>
                <w:szCs w:val="20"/>
              </w:rPr>
              <w:lastRenderedPageBreak/>
              <w:t>參與討論</w:t>
            </w:r>
          </w:p>
          <w:p w14:paraId="27634610" w14:textId="77777777" w:rsidR="00AC65C9" w:rsidRPr="00206763" w:rsidRDefault="001C289F" w:rsidP="00206763">
            <w:pPr>
              <w:contextualSpacing/>
              <w:mirrorIndents/>
              <w:rPr>
                <w:rFonts w:ascii="標楷體" w:eastAsia="標楷體" w:hAnsi="標楷體"/>
                <w:sz w:val="20"/>
                <w:szCs w:val="20"/>
              </w:rPr>
            </w:pPr>
            <w:r w:rsidRPr="00206763">
              <w:rPr>
                <w:rFonts w:ascii="Times New Roman" w:eastAsia="標楷體" w:hAnsi="Times New Roman" w:cs="Times New Roman"/>
                <w:sz w:val="20"/>
                <w:szCs w:val="20"/>
              </w:rPr>
              <w:t>遊戲評量</w:t>
            </w:r>
          </w:p>
        </w:tc>
        <w:tc>
          <w:tcPr>
            <w:tcW w:w="1409" w:type="dxa"/>
            <w:shd w:val="clear" w:color="auto" w:fill="auto"/>
          </w:tcPr>
          <w:p w14:paraId="2683936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lastRenderedPageBreak/>
              <w:t>【家庭教育】</w:t>
            </w:r>
          </w:p>
          <w:p w14:paraId="20BB9E9B"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E11 </w:t>
            </w:r>
            <w:r w:rsidRPr="00206763">
              <w:rPr>
                <w:rFonts w:ascii="Times New Roman" w:eastAsia="標楷體" w:hAnsi="Times New Roman" w:cs="Times New Roman"/>
                <w:sz w:val="20"/>
                <w:szCs w:val="20"/>
              </w:rPr>
              <w:t>養成</w:t>
            </w:r>
            <w:r w:rsidRPr="00206763">
              <w:rPr>
                <w:rFonts w:ascii="Times New Roman" w:eastAsia="標楷體" w:hAnsi="Times New Roman" w:cs="Times New Roman"/>
                <w:sz w:val="20"/>
                <w:szCs w:val="20"/>
              </w:rPr>
              <w:lastRenderedPageBreak/>
              <w:t>良好家庭生活習慣，熟悉家務技巧，並參與家務工作。</w:t>
            </w:r>
          </w:p>
          <w:p w14:paraId="58C06A4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【品德教育】</w:t>
            </w:r>
          </w:p>
          <w:p w14:paraId="68B970E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E1 </w:t>
            </w:r>
            <w:r w:rsidRPr="00206763">
              <w:rPr>
                <w:rFonts w:ascii="Times New Roman" w:eastAsia="標楷體" w:hAnsi="Times New Roman" w:cs="Times New Roman"/>
                <w:sz w:val="20"/>
                <w:szCs w:val="20"/>
              </w:rPr>
              <w:t>良好生活習慣與德行。</w:t>
            </w:r>
          </w:p>
        </w:tc>
        <w:tc>
          <w:tcPr>
            <w:tcW w:w="1823" w:type="dxa"/>
            <w:shd w:val="clear" w:color="auto" w:fill="auto"/>
          </w:tcPr>
          <w:p w14:paraId="2D2CD1E4" w14:textId="77777777" w:rsidR="00CF1DCF" w:rsidRPr="00E73FA1" w:rsidRDefault="00CF1DCF" w:rsidP="00281EF1">
            <w:pPr>
              <w:spacing w:after="180"/>
              <w:rPr>
                <w:rFonts w:eastAsia="標楷體"/>
                <w:color w:val="0070C0"/>
                <w:sz w:val="20"/>
                <w:szCs w:val="20"/>
              </w:rPr>
            </w:pPr>
          </w:p>
        </w:tc>
      </w:tr>
      <w:tr w:rsidR="00CF1DCF" w:rsidRPr="00B32678" w14:paraId="318D2BF4" w14:textId="77777777" w:rsidTr="00DD0CEF">
        <w:trPr>
          <w:trHeight w:val="761"/>
        </w:trPr>
        <w:tc>
          <w:tcPr>
            <w:tcW w:w="817" w:type="dxa"/>
            <w:shd w:val="clear" w:color="auto" w:fill="auto"/>
            <w:vAlign w:val="center"/>
          </w:tcPr>
          <w:p w14:paraId="712AF77E" w14:textId="77777777" w:rsidR="00AC65C9" w:rsidRPr="00E24602"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18658A06"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0A6CB55D"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0776789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FC256C">
              <w:rPr>
                <w:rFonts w:ascii="Times New Roman" w:eastAsia="標楷體" w:hAnsi="Times New Roman" w:cs="Times New Roman"/>
                <w:sz w:val="20"/>
                <w:szCs w:val="20"/>
              </w:rPr>
              <w:t>能從日常客家生活語句了解語詞。</w:t>
            </w:r>
          </w:p>
          <w:p w14:paraId="66FC2CF6"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FC256C">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FC256C">
              <w:rPr>
                <w:rFonts w:ascii="Times New Roman" w:eastAsia="標楷體" w:hAnsi="Times New Roman" w:cs="Times New Roman"/>
                <w:sz w:val="20"/>
                <w:szCs w:val="20"/>
              </w:rPr>
              <w:t>的興趣。</w:t>
            </w:r>
          </w:p>
          <w:p w14:paraId="7355D4D9"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FC256C">
              <w:rPr>
                <w:rFonts w:ascii="Times New Roman" w:eastAsia="標楷體" w:hAnsi="Times New Roman" w:cs="Times New Roman"/>
                <w:sz w:val="20"/>
                <w:szCs w:val="20"/>
              </w:rPr>
              <w:t>能說出日</w:t>
            </w:r>
            <w:r w:rsidRPr="00FC256C">
              <w:rPr>
                <w:rFonts w:ascii="Times New Roman" w:eastAsia="標楷體" w:hAnsi="Times New Roman" w:cs="Times New Roman"/>
                <w:sz w:val="20"/>
                <w:szCs w:val="20"/>
              </w:rPr>
              <w:lastRenderedPageBreak/>
              <w:t>常生活的</w:t>
            </w:r>
            <w:r>
              <w:rPr>
                <w:rFonts w:ascii="Times New Roman" w:eastAsia="標楷體" w:hAnsi="Times New Roman" w:cs="Times New Roman"/>
                <w:sz w:val="20"/>
                <w:szCs w:val="20"/>
              </w:rPr>
              <w:t>客語</w:t>
            </w:r>
            <w:r w:rsidRPr="00FC256C">
              <w:rPr>
                <w:rFonts w:ascii="Times New Roman" w:eastAsia="標楷體" w:hAnsi="Times New Roman" w:cs="Times New Roman"/>
                <w:sz w:val="20"/>
                <w:szCs w:val="20"/>
              </w:rPr>
              <w:t>詞。</w:t>
            </w:r>
          </w:p>
          <w:p w14:paraId="3ED36FD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4-Ⅰ-2 </w:t>
            </w:r>
            <w:r w:rsidRPr="00FC256C">
              <w:rPr>
                <w:rFonts w:ascii="Times New Roman" w:eastAsia="標楷體" w:hAnsi="Times New Roman" w:cs="Times New Roman"/>
                <w:sz w:val="20"/>
                <w:szCs w:val="20"/>
              </w:rPr>
              <w:t>能展現使用</w:t>
            </w:r>
            <w:r>
              <w:rPr>
                <w:rFonts w:ascii="Times New Roman" w:eastAsia="標楷體" w:hAnsi="Times New Roman" w:cs="Times New Roman"/>
                <w:sz w:val="20"/>
                <w:szCs w:val="20"/>
              </w:rPr>
              <w:t>客語</w:t>
            </w:r>
            <w:r w:rsidRPr="00FC256C">
              <w:rPr>
                <w:rFonts w:ascii="Times New Roman" w:eastAsia="標楷體" w:hAnsi="Times New Roman" w:cs="Times New Roman"/>
                <w:sz w:val="20"/>
                <w:szCs w:val="20"/>
              </w:rPr>
              <w:t>文書寫的興趣。</w:t>
            </w:r>
          </w:p>
        </w:tc>
        <w:tc>
          <w:tcPr>
            <w:tcW w:w="1559" w:type="dxa"/>
            <w:shd w:val="clear" w:color="auto" w:fill="auto"/>
          </w:tcPr>
          <w:p w14:paraId="50771B78"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Ab-Ⅰ-2 </w:t>
            </w:r>
            <w:r>
              <w:rPr>
                <w:rFonts w:ascii="Times New Roman" w:eastAsia="標楷體" w:hAnsi="Times New Roman" w:cs="Times New Roman"/>
                <w:kern w:val="0"/>
                <w:sz w:val="20"/>
                <w:szCs w:val="20"/>
              </w:rPr>
              <w:t>客語</w:t>
            </w:r>
            <w:r w:rsidRPr="00FC256C">
              <w:rPr>
                <w:rFonts w:ascii="Times New Roman" w:eastAsia="標楷體" w:hAnsi="Times New Roman" w:cs="Times New Roman"/>
                <w:kern w:val="0"/>
                <w:sz w:val="20"/>
                <w:szCs w:val="20"/>
              </w:rPr>
              <w:t>淺易語詞。</w:t>
            </w:r>
          </w:p>
          <w:p w14:paraId="0465AE8D"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Pr>
                <w:rFonts w:ascii="Times New Roman" w:eastAsia="標楷體" w:hAnsi="Times New Roman" w:cs="Times New Roman"/>
                <w:kern w:val="0"/>
                <w:sz w:val="20"/>
                <w:szCs w:val="20"/>
              </w:rPr>
              <w:t>客語</w:t>
            </w:r>
            <w:r w:rsidRPr="00FC256C">
              <w:rPr>
                <w:rFonts w:ascii="Times New Roman" w:eastAsia="標楷體" w:hAnsi="Times New Roman" w:cs="Times New Roman"/>
                <w:kern w:val="0"/>
                <w:sz w:val="20"/>
                <w:szCs w:val="20"/>
              </w:rPr>
              <w:t>淺易生活用語。</w:t>
            </w:r>
          </w:p>
          <w:p w14:paraId="4BE61689"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Ad-Ⅰ-1 </w:t>
            </w:r>
            <w:r>
              <w:rPr>
                <w:rFonts w:ascii="Times New Roman" w:eastAsia="標楷體" w:hAnsi="Times New Roman" w:cs="Times New Roman"/>
                <w:kern w:val="0"/>
                <w:sz w:val="20"/>
                <w:szCs w:val="20"/>
              </w:rPr>
              <w:t>客語</w:t>
            </w:r>
            <w:r w:rsidRPr="00FC256C">
              <w:rPr>
                <w:rFonts w:ascii="Times New Roman" w:eastAsia="標楷體" w:hAnsi="Times New Roman" w:cs="Times New Roman"/>
                <w:kern w:val="0"/>
                <w:sz w:val="20"/>
                <w:szCs w:val="20"/>
              </w:rPr>
              <w:t>淺易短文。</w:t>
            </w:r>
          </w:p>
          <w:p w14:paraId="54FB7244"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Cc-Ⅰ-1 </w:t>
            </w:r>
            <w:r w:rsidRPr="00FC256C">
              <w:rPr>
                <w:rFonts w:ascii="Times New Roman" w:eastAsia="標楷體" w:hAnsi="Times New Roman" w:cs="Times New Roman"/>
                <w:kern w:val="0"/>
                <w:sz w:val="20"/>
                <w:szCs w:val="20"/>
              </w:rPr>
              <w:t>客家生活飲食。</w:t>
            </w:r>
          </w:p>
        </w:tc>
        <w:tc>
          <w:tcPr>
            <w:tcW w:w="3205" w:type="dxa"/>
            <w:shd w:val="clear" w:color="auto" w:fill="auto"/>
          </w:tcPr>
          <w:p w14:paraId="4D5B7524"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lastRenderedPageBreak/>
              <w:t>第三單元好味緒</w:t>
            </w:r>
            <w:r w:rsidRPr="00206763">
              <w:rPr>
                <w:rFonts w:ascii="Times New Roman" w:eastAsia="標楷體" w:hAnsi="Times New Roman" w:cs="Times New Roman"/>
                <w:sz w:val="20"/>
                <w:szCs w:val="20"/>
              </w:rPr>
              <w:t>(</w:t>
            </w:r>
            <w:r w:rsidRPr="00206763">
              <w:rPr>
                <w:rFonts w:ascii="Times New Roman" w:eastAsia="標楷體" w:hAnsi="Times New Roman" w:cs="Times New Roman"/>
                <w:sz w:val="20"/>
                <w:szCs w:val="20"/>
              </w:rPr>
              <w:t>道</w:t>
            </w:r>
            <w:r w:rsidRPr="00206763">
              <w:rPr>
                <w:rFonts w:ascii="Times New Roman" w:eastAsia="標楷體" w:hAnsi="Times New Roman" w:cs="Times New Roman"/>
                <w:sz w:val="20"/>
                <w:szCs w:val="20"/>
              </w:rPr>
              <w:t>)</w:t>
            </w:r>
          </w:p>
          <w:p w14:paraId="48A9C922"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第五課食冰</w:t>
            </w:r>
          </w:p>
          <w:p w14:paraId="3495FC23"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1.</w:t>
            </w:r>
            <w:r w:rsidRPr="00206763">
              <w:rPr>
                <w:rFonts w:ascii="Times New Roman" w:eastAsia="標楷體" w:hAnsi="Times New Roman" w:cs="Times New Roman"/>
                <w:sz w:val="20"/>
                <w:szCs w:val="20"/>
              </w:rPr>
              <w:t>教師可請學生思考或共同討論：依據時令不同，飲食會有哪些不同的選擇。</w:t>
            </w:r>
          </w:p>
          <w:p w14:paraId="78F69BEF"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2.</w:t>
            </w:r>
            <w:r w:rsidRPr="00206763">
              <w:rPr>
                <w:rFonts w:ascii="Times New Roman" w:eastAsia="標楷體" w:hAnsi="Times New Roman" w:cs="Times New Roman"/>
                <w:sz w:val="20"/>
                <w:szCs w:val="20"/>
              </w:rPr>
              <w:t>教師播放教學媒體，讓學生熟念</w:t>
            </w:r>
            <w:r w:rsidRPr="00206763">
              <w:rPr>
                <w:rFonts w:ascii="Times New Roman" w:eastAsia="標楷體" w:hAnsi="Times New Roman" w:cs="Times New Roman"/>
                <w:sz w:val="20"/>
                <w:szCs w:val="20"/>
              </w:rPr>
              <w:lastRenderedPageBreak/>
              <w:t>「</w:t>
            </w:r>
            <w:r w:rsidR="008E4CE2">
              <w:rPr>
                <w:rFonts w:ascii="新細明體-ExtB" w:eastAsia="新細明體-ExtB" w:hAnsi="新細明體-ExtB" w:cs="新細明體-ExtB" w:hint="eastAsia"/>
                <w:sz w:val="20"/>
                <w:szCs w:val="20"/>
              </w:rPr>
              <w:t>𠊎</w:t>
            </w:r>
            <w:r w:rsidRPr="00206763">
              <w:rPr>
                <w:rFonts w:ascii="Times New Roman" w:eastAsia="標楷體" w:hAnsi="Times New Roman" w:cs="Times New Roman"/>
                <w:sz w:val="20"/>
                <w:szCs w:val="20"/>
              </w:rPr>
              <w:t>曉得講」的語詞。</w:t>
            </w:r>
          </w:p>
          <w:p w14:paraId="27C91C22"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3.</w:t>
            </w:r>
            <w:r w:rsidRPr="00206763">
              <w:rPr>
                <w:rFonts w:ascii="Times New Roman" w:eastAsia="標楷體" w:hAnsi="Times New Roman" w:cs="Times New Roman"/>
                <w:sz w:val="20"/>
                <w:szCs w:val="20"/>
              </w:rPr>
              <w:t>教師可請學生針對自己最喜歡的點心發表意見：外型如何、口感如何、何時吃的、在哪裡吃的等。</w:t>
            </w:r>
          </w:p>
          <w:p w14:paraId="69490503"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4.</w:t>
            </w:r>
            <w:r w:rsidRPr="00206763">
              <w:rPr>
                <w:rFonts w:ascii="Times New Roman" w:eastAsia="標楷體" w:hAnsi="Times New Roman" w:cs="Times New Roman"/>
                <w:sz w:val="20"/>
                <w:szCs w:val="20"/>
              </w:rPr>
              <w:t>可帶領學生進行「猜猜樂」遊戲。</w:t>
            </w:r>
          </w:p>
          <w:p w14:paraId="31523AED"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5.</w:t>
            </w:r>
            <w:r w:rsidRPr="00206763">
              <w:rPr>
                <w:rFonts w:ascii="Times New Roman" w:eastAsia="標楷體" w:hAnsi="Times New Roman" w:cs="Times New Roman"/>
                <w:sz w:val="20"/>
                <w:szCs w:val="20"/>
              </w:rPr>
              <w:t>教師播放教學媒體，解釋「講看啊」圖裡的對話內容，並指導學生進行對話練習。</w:t>
            </w:r>
          </w:p>
          <w:p w14:paraId="3AAB7316"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6.</w:t>
            </w:r>
            <w:r w:rsidRPr="00206763">
              <w:rPr>
                <w:rFonts w:ascii="Times New Roman" w:eastAsia="標楷體" w:hAnsi="Times New Roman" w:cs="Times New Roman"/>
                <w:sz w:val="20"/>
                <w:szCs w:val="20"/>
              </w:rPr>
              <w:t>請學生三人一組，模擬上街買點心的情境，練習「講看啊」對話，重複幾遍，直至熟練為止。</w:t>
            </w:r>
          </w:p>
          <w:p w14:paraId="5E6AD66D"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7.</w:t>
            </w:r>
            <w:r w:rsidRPr="00206763">
              <w:rPr>
                <w:rFonts w:ascii="Times New Roman" w:eastAsia="標楷體" w:hAnsi="Times New Roman" w:cs="Times New Roman"/>
                <w:sz w:val="20"/>
                <w:szCs w:val="20"/>
              </w:rPr>
              <w:t>可帶領學生進行「語詞接力賽」遊戲。</w:t>
            </w:r>
          </w:p>
        </w:tc>
        <w:tc>
          <w:tcPr>
            <w:tcW w:w="561" w:type="dxa"/>
            <w:shd w:val="clear" w:color="auto" w:fill="auto"/>
            <w:vAlign w:val="center"/>
          </w:tcPr>
          <w:p w14:paraId="43B0FFB8" w14:textId="77777777" w:rsidR="00AC65C9" w:rsidRPr="00206763" w:rsidRDefault="001C289F" w:rsidP="00D508B6">
            <w:pPr>
              <w:jc w:val="center"/>
              <w:rPr>
                <w:rFonts w:ascii="標楷體" w:eastAsia="標楷體" w:hAnsi="標楷體"/>
                <w:sz w:val="20"/>
                <w:szCs w:val="20"/>
              </w:rPr>
            </w:pPr>
            <w:r w:rsidRPr="00206763">
              <w:rPr>
                <w:rFonts w:ascii="Times New Roman" w:eastAsia="標楷體" w:hAnsi="Times New Roman" w:cs="Times New Roman"/>
                <w:sz w:val="20"/>
                <w:szCs w:val="20"/>
              </w:rPr>
              <w:lastRenderedPageBreak/>
              <w:t>1</w:t>
            </w:r>
          </w:p>
        </w:tc>
        <w:tc>
          <w:tcPr>
            <w:tcW w:w="1098" w:type="dxa"/>
            <w:shd w:val="clear" w:color="auto" w:fill="auto"/>
          </w:tcPr>
          <w:p w14:paraId="784F13CD" w14:textId="77777777" w:rsidR="00AC65C9" w:rsidRPr="00206763" w:rsidRDefault="001C289F" w:rsidP="00D508B6">
            <w:pPr>
              <w:snapToGrid w:val="0"/>
              <w:rPr>
                <w:rFonts w:cs="Times New Roman"/>
                <w:szCs w:val="24"/>
              </w:rPr>
            </w:pPr>
            <w:r w:rsidRPr="00206763">
              <w:rPr>
                <w:rFonts w:ascii="Times New Roman" w:eastAsia="標楷體" w:hAnsi="Times New Roman" w:cs="Times New Roman"/>
                <w:sz w:val="20"/>
                <w:szCs w:val="20"/>
              </w:rPr>
              <w:t>1.</w:t>
            </w:r>
            <w:r w:rsidRPr="00206763">
              <w:rPr>
                <w:rFonts w:ascii="Times New Roman" w:eastAsia="標楷體" w:hAnsi="Times New Roman" w:cs="Times New Roman"/>
                <w:sz w:val="20"/>
                <w:szCs w:val="20"/>
              </w:rPr>
              <w:t>教學媒體</w:t>
            </w:r>
          </w:p>
        </w:tc>
        <w:tc>
          <w:tcPr>
            <w:tcW w:w="1332" w:type="dxa"/>
            <w:shd w:val="clear" w:color="auto" w:fill="auto"/>
          </w:tcPr>
          <w:p w14:paraId="0CB79723" w14:textId="77777777" w:rsidR="00AC65C9" w:rsidRPr="00206763" w:rsidRDefault="001C289F" w:rsidP="00206763">
            <w:pPr>
              <w:contextualSpacing/>
              <w:mirrorIndents/>
              <w:rPr>
                <w:rFonts w:ascii="標楷體" w:eastAsia="標楷體" w:hAnsi="標楷體"/>
                <w:sz w:val="20"/>
                <w:szCs w:val="20"/>
              </w:rPr>
            </w:pPr>
            <w:r w:rsidRPr="00206763">
              <w:rPr>
                <w:rFonts w:ascii="Times New Roman" w:eastAsia="標楷體" w:hAnsi="Times New Roman" w:cs="Times New Roman"/>
                <w:sz w:val="20"/>
                <w:szCs w:val="20"/>
              </w:rPr>
              <w:t>口語表達</w:t>
            </w:r>
          </w:p>
          <w:p w14:paraId="7A2DD056" w14:textId="77777777" w:rsidR="00AC65C9" w:rsidRPr="00206763" w:rsidRDefault="001C289F" w:rsidP="00206763">
            <w:pPr>
              <w:contextualSpacing/>
              <w:mirrorIndents/>
              <w:rPr>
                <w:rFonts w:ascii="標楷體" w:eastAsia="標楷體" w:hAnsi="標楷體"/>
                <w:sz w:val="20"/>
                <w:szCs w:val="20"/>
              </w:rPr>
            </w:pPr>
            <w:r w:rsidRPr="00206763">
              <w:rPr>
                <w:rFonts w:ascii="Times New Roman" w:eastAsia="標楷體" w:hAnsi="Times New Roman" w:cs="Times New Roman"/>
                <w:sz w:val="20"/>
                <w:szCs w:val="20"/>
              </w:rPr>
              <w:t>參與討論</w:t>
            </w:r>
          </w:p>
          <w:p w14:paraId="4A9E5D0A" w14:textId="77777777" w:rsidR="00AC65C9" w:rsidRPr="00206763" w:rsidRDefault="001C289F" w:rsidP="00206763">
            <w:pPr>
              <w:contextualSpacing/>
              <w:mirrorIndents/>
              <w:rPr>
                <w:rFonts w:ascii="標楷體" w:eastAsia="標楷體" w:hAnsi="標楷體"/>
                <w:sz w:val="20"/>
                <w:szCs w:val="20"/>
              </w:rPr>
            </w:pPr>
            <w:r w:rsidRPr="00206763">
              <w:rPr>
                <w:rFonts w:ascii="Times New Roman" w:eastAsia="標楷體" w:hAnsi="Times New Roman" w:cs="Times New Roman"/>
                <w:sz w:val="20"/>
                <w:szCs w:val="20"/>
              </w:rPr>
              <w:t>課堂問答</w:t>
            </w:r>
          </w:p>
          <w:p w14:paraId="386434C1" w14:textId="77777777" w:rsidR="00AC65C9" w:rsidRPr="00206763" w:rsidRDefault="001C289F" w:rsidP="00206763">
            <w:pPr>
              <w:contextualSpacing/>
              <w:mirrorIndents/>
              <w:rPr>
                <w:rFonts w:ascii="標楷體" w:eastAsia="標楷體" w:hAnsi="標楷體"/>
                <w:sz w:val="20"/>
                <w:szCs w:val="20"/>
              </w:rPr>
            </w:pPr>
            <w:r w:rsidRPr="00206763">
              <w:rPr>
                <w:rFonts w:ascii="Times New Roman" w:eastAsia="標楷體" w:hAnsi="Times New Roman" w:cs="Times New Roman"/>
                <w:sz w:val="20"/>
                <w:szCs w:val="20"/>
              </w:rPr>
              <w:t>遊戲評量</w:t>
            </w:r>
          </w:p>
        </w:tc>
        <w:tc>
          <w:tcPr>
            <w:tcW w:w="1409" w:type="dxa"/>
            <w:shd w:val="clear" w:color="auto" w:fill="auto"/>
          </w:tcPr>
          <w:p w14:paraId="7748AE1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【家庭教育】</w:t>
            </w:r>
          </w:p>
          <w:p w14:paraId="3A4AE03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E11 </w:t>
            </w:r>
            <w:r w:rsidRPr="00206763">
              <w:rPr>
                <w:rFonts w:ascii="Times New Roman" w:eastAsia="標楷體" w:hAnsi="Times New Roman" w:cs="Times New Roman"/>
                <w:sz w:val="20"/>
                <w:szCs w:val="20"/>
              </w:rPr>
              <w:t>養成良好家庭生活習慣，熟悉家務技巧，並參與家務工</w:t>
            </w:r>
            <w:r w:rsidRPr="00206763">
              <w:rPr>
                <w:rFonts w:ascii="Times New Roman" w:eastAsia="標楷體" w:hAnsi="Times New Roman" w:cs="Times New Roman"/>
                <w:sz w:val="20"/>
                <w:szCs w:val="20"/>
              </w:rPr>
              <w:lastRenderedPageBreak/>
              <w:t>作。</w:t>
            </w:r>
          </w:p>
          <w:p w14:paraId="6587E183"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【品德教育】</w:t>
            </w:r>
          </w:p>
          <w:p w14:paraId="28E3486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E1 </w:t>
            </w:r>
            <w:r w:rsidRPr="00206763">
              <w:rPr>
                <w:rFonts w:ascii="Times New Roman" w:eastAsia="標楷體" w:hAnsi="Times New Roman" w:cs="Times New Roman"/>
                <w:sz w:val="20"/>
                <w:szCs w:val="20"/>
              </w:rPr>
              <w:t>良好生活習慣與德行。</w:t>
            </w:r>
          </w:p>
        </w:tc>
        <w:tc>
          <w:tcPr>
            <w:tcW w:w="1823" w:type="dxa"/>
            <w:shd w:val="clear" w:color="auto" w:fill="auto"/>
          </w:tcPr>
          <w:p w14:paraId="325CEA16" w14:textId="77777777" w:rsidR="00CF1DCF" w:rsidRPr="00E73FA1" w:rsidRDefault="00CF1DCF" w:rsidP="00281EF1">
            <w:pPr>
              <w:spacing w:after="180"/>
              <w:rPr>
                <w:rFonts w:eastAsia="標楷體"/>
                <w:color w:val="0070C0"/>
                <w:sz w:val="20"/>
                <w:szCs w:val="20"/>
              </w:rPr>
            </w:pPr>
          </w:p>
        </w:tc>
      </w:tr>
      <w:tr w:rsidR="00CF1DCF" w:rsidRPr="00B32678" w14:paraId="753EFD45" w14:textId="77777777" w:rsidTr="00DD0CEF">
        <w:trPr>
          <w:trHeight w:val="761"/>
        </w:trPr>
        <w:tc>
          <w:tcPr>
            <w:tcW w:w="817" w:type="dxa"/>
            <w:shd w:val="clear" w:color="auto" w:fill="auto"/>
            <w:vAlign w:val="center"/>
          </w:tcPr>
          <w:p w14:paraId="0FDC00F1" w14:textId="77777777" w:rsidR="00AC65C9" w:rsidRPr="00E24602"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061CD41A"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1B01A5EA"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2946CBE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FC256C">
              <w:rPr>
                <w:rFonts w:ascii="Times New Roman" w:eastAsia="標楷體" w:hAnsi="Times New Roman" w:cs="Times New Roman"/>
                <w:sz w:val="20"/>
                <w:szCs w:val="20"/>
              </w:rPr>
              <w:t>能從日常客家生活語句了解語詞。</w:t>
            </w:r>
          </w:p>
          <w:p w14:paraId="1C08A10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FC256C">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FC256C">
              <w:rPr>
                <w:rFonts w:ascii="Times New Roman" w:eastAsia="標楷體" w:hAnsi="Times New Roman" w:cs="Times New Roman"/>
                <w:sz w:val="20"/>
                <w:szCs w:val="20"/>
              </w:rPr>
              <w:t>的興趣。</w:t>
            </w:r>
          </w:p>
          <w:p w14:paraId="1217448B"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FC256C">
              <w:rPr>
                <w:rFonts w:ascii="Times New Roman" w:eastAsia="標楷體" w:hAnsi="Times New Roman" w:cs="Times New Roman"/>
                <w:sz w:val="20"/>
                <w:szCs w:val="20"/>
              </w:rPr>
              <w:t>能說出日常生活的</w:t>
            </w:r>
            <w:r>
              <w:rPr>
                <w:rFonts w:ascii="Times New Roman" w:eastAsia="標楷體" w:hAnsi="Times New Roman" w:cs="Times New Roman"/>
                <w:sz w:val="20"/>
                <w:szCs w:val="20"/>
              </w:rPr>
              <w:t>客語</w:t>
            </w:r>
            <w:r w:rsidRPr="00FC256C">
              <w:rPr>
                <w:rFonts w:ascii="Times New Roman" w:eastAsia="標楷體" w:hAnsi="Times New Roman" w:cs="Times New Roman"/>
                <w:sz w:val="20"/>
                <w:szCs w:val="20"/>
              </w:rPr>
              <w:t>詞。</w:t>
            </w:r>
          </w:p>
          <w:p w14:paraId="21AD53A7"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4-Ⅰ-2 </w:t>
            </w:r>
            <w:r w:rsidRPr="00FC256C">
              <w:rPr>
                <w:rFonts w:ascii="Times New Roman" w:eastAsia="標楷體" w:hAnsi="Times New Roman" w:cs="Times New Roman"/>
                <w:sz w:val="20"/>
                <w:szCs w:val="20"/>
              </w:rPr>
              <w:t>能展現使用</w:t>
            </w:r>
            <w:r>
              <w:rPr>
                <w:rFonts w:ascii="Times New Roman" w:eastAsia="標楷體" w:hAnsi="Times New Roman" w:cs="Times New Roman"/>
                <w:sz w:val="20"/>
                <w:szCs w:val="20"/>
              </w:rPr>
              <w:t>客語</w:t>
            </w:r>
            <w:r w:rsidRPr="00FC256C">
              <w:rPr>
                <w:rFonts w:ascii="Times New Roman" w:eastAsia="標楷體" w:hAnsi="Times New Roman" w:cs="Times New Roman"/>
                <w:sz w:val="20"/>
                <w:szCs w:val="20"/>
              </w:rPr>
              <w:t>文書寫的興趣。</w:t>
            </w:r>
          </w:p>
        </w:tc>
        <w:tc>
          <w:tcPr>
            <w:tcW w:w="1559" w:type="dxa"/>
            <w:shd w:val="clear" w:color="auto" w:fill="auto"/>
          </w:tcPr>
          <w:p w14:paraId="116EE844"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Pr>
                <w:rFonts w:ascii="Times New Roman" w:eastAsia="標楷體" w:hAnsi="Times New Roman" w:cs="Times New Roman"/>
                <w:kern w:val="0"/>
                <w:sz w:val="20"/>
                <w:szCs w:val="20"/>
              </w:rPr>
              <w:t>客語</w:t>
            </w:r>
            <w:r w:rsidRPr="00FC256C">
              <w:rPr>
                <w:rFonts w:ascii="Times New Roman" w:eastAsia="標楷體" w:hAnsi="Times New Roman" w:cs="Times New Roman"/>
                <w:kern w:val="0"/>
                <w:sz w:val="20"/>
                <w:szCs w:val="20"/>
              </w:rPr>
              <w:t>淺易語詞。</w:t>
            </w:r>
          </w:p>
          <w:p w14:paraId="66D12DD3"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Pr>
                <w:rFonts w:ascii="Times New Roman" w:eastAsia="標楷體" w:hAnsi="Times New Roman" w:cs="Times New Roman"/>
                <w:kern w:val="0"/>
                <w:sz w:val="20"/>
                <w:szCs w:val="20"/>
              </w:rPr>
              <w:t>客語</w:t>
            </w:r>
            <w:r w:rsidRPr="00FC256C">
              <w:rPr>
                <w:rFonts w:ascii="Times New Roman" w:eastAsia="標楷體" w:hAnsi="Times New Roman" w:cs="Times New Roman"/>
                <w:kern w:val="0"/>
                <w:sz w:val="20"/>
                <w:szCs w:val="20"/>
              </w:rPr>
              <w:t>淺易生活用語。</w:t>
            </w:r>
          </w:p>
          <w:p w14:paraId="01D7EF8B"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Ad-Ⅰ-1 </w:t>
            </w:r>
            <w:r>
              <w:rPr>
                <w:rFonts w:ascii="Times New Roman" w:eastAsia="標楷體" w:hAnsi="Times New Roman" w:cs="Times New Roman"/>
                <w:kern w:val="0"/>
                <w:sz w:val="20"/>
                <w:szCs w:val="20"/>
              </w:rPr>
              <w:t>客語</w:t>
            </w:r>
            <w:r w:rsidRPr="00FC256C">
              <w:rPr>
                <w:rFonts w:ascii="Times New Roman" w:eastAsia="標楷體" w:hAnsi="Times New Roman" w:cs="Times New Roman"/>
                <w:kern w:val="0"/>
                <w:sz w:val="20"/>
                <w:szCs w:val="20"/>
              </w:rPr>
              <w:t>淺易短文。</w:t>
            </w:r>
          </w:p>
          <w:p w14:paraId="540D4C96"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Cc-Ⅰ-1 </w:t>
            </w:r>
            <w:r w:rsidRPr="00FC256C">
              <w:rPr>
                <w:rFonts w:ascii="Times New Roman" w:eastAsia="標楷體" w:hAnsi="Times New Roman" w:cs="Times New Roman"/>
                <w:kern w:val="0"/>
                <w:sz w:val="20"/>
                <w:szCs w:val="20"/>
              </w:rPr>
              <w:t>客家生活飲食。</w:t>
            </w:r>
          </w:p>
        </w:tc>
        <w:tc>
          <w:tcPr>
            <w:tcW w:w="3205" w:type="dxa"/>
            <w:shd w:val="clear" w:color="auto" w:fill="auto"/>
          </w:tcPr>
          <w:p w14:paraId="1D3FECF7"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第三單元好味緒</w:t>
            </w:r>
            <w:r w:rsidRPr="00206763">
              <w:rPr>
                <w:rFonts w:ascii="Times New Roman" w:eastAsia="標楷體" w:hAnsi="Times New Roman" w:cs="Times New Roman"/>
                <w:sz w:val="20"/>
                <w:szCs w:val="20"/>
              </w:rPr>
              <w:t>(</w:t>
            </w:r>
            <w:r w:rsidRPr="00206763">
              <w:rPr>
                <w:rFonts w:ascii="Times New Roman" w:eastAsia="標楷體" w:hAnsi="Times New Roman" w:cs="Times New Roman"/>
                <w:sz w:val="20"/>
                <w:szCs w:val="20"/>
              </w:rPr>
              <w:t>道</w:t>
            </w:r>
            <w:r w:rsidRPr="00206763">
              <w:rPr>
                <w:rFonts w:ascii="Times New Roman" w:eastAsia="標楷體" w:hAnsi="Times New Roman" w:cs="Times New Roman"/>
                <w:sz w:val="20"/>
                <w:szCs w:val="20"/>
              </w:rPr>
              <w:t>)</w:t>
            </w:r>
          </w:p>
          <w:p w14:paraId="38727B60"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第五課食冰</w:t>
            </w:r>
          </w:p>
          <w:p w14:paraId="1AF3DBD5"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1.</w:t>
            </w:r>
            <w:r w:rsidRPr="00206763">
              <w:rPr>
                <w:rFonts w:ascii="Times New Roman" w:eastAsia="標楷體" w:hAnsi="Times New Roman" w:cs="Times New Roman"/>
                <w:sz w:val="20"/>
                <w:szCs w:val="20"/>
              </w:rPr>
              <w:t>教師先請學生說一說是否曾經去過冰店或是冷飲店？吃了哪些東西？感覺如何？鼓勵學生踴躍發表自己的意見。</w:t>
            </w:r>
          </w:p>
          <w:p w14:paraId="18453892"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2.</w:t>
            </w:r>
            <w:r w:rsidRPr="00206763">
              <w:rPr>
                <w:rFonts w:ascii="Times New Roman" w:eastAsia="標楷體" w:hAnsi="Times New Roman" w:cs="Times New Roman"/>
                <w:sz w:val="20"/>
                <w:szCs w:val="20"/>
              </w:rPr>
              <w:t>教師先複習從前教過的</w:t>
            </w:r>
            <w:r>
              <w:rPr>
                <w:rFonts w:ascii="Times New Roman" w:eastAsia="標楷體" w:hAnsi="Times New Roman" w:cs="Times New Roman"/>
                <w:sz w:val="20"/>
                <w:szCs w:val="20"/>
              </w:rPr>
              <w:t>客語</w:t>
            </w:r>
            <w:r w:rsidRPr="00206763">
              <w:rPr>
                <w:rFonts w:ascii="Times New Roman" w:eastAsia="標楷體" w:hAnsi="Times New Roman" w:cs="Times New Roman"/>
                <w:sz w:val="20"/>
                <w:szCs w:val="20"/>
              </w:rPr>
              <w:t>親屬稱謂，再練習：（阿爸）好食</w:t>
            </w:r>
            <w:r w:rsidRPr="00206763">
              <w:rPr>
                <w:rFonts w:ascii="Times New Roman" w:eastAsia="標楷體" w:hAnsi="Times New Roman" w:cs="Times New Roman"/>
                <w:sz w:val="20"/>
                <w:szCs w:val="20"/>
              </w:rPr>
              <w:t>(</w:t>
            </w:r>
            <w:r w:rsidRPr="00206763">
              <w:rPr>
                <w:rFonts w:ascii="Times New Roman" w:eastAsia="標楷體" w:hAnsi="Times New Roman" w:cs="Times New Roman"/>
                <w:sz w:val="20"/>
                <w:szCs w:val="20"/>
              </w:rPr>
              <w:t>仙草</w:t>
            </w:r>
            <w:r w:rsidRPr="00206763">
              <w:rPr>
                <w:rFonts w:ascii="Times New Roman" w:eastAsia="標楷體" w:hAnsi="Times New Roman" w:cs="Times New Roman"/>
                <w:sz w:val="20"/>
                <w:szCs w:val="20"/>
              </w:rPr>
              <w:t>)</w:t>
            </w:r>
            <w:r w:rsidRPr="00206763">
              <w:rPr>
                <w:rFonts w:ascii="Times New Roman" w:eastAsia="標楷體" w:hAnsi="Times New Roman" w:cs="Times New Roman"/>
                <w:sz w:val="20"/>
                <w:szCs w:val="20"/>
              </w:rPr>
              <w:t>的句式，加強學生印象。</w:t>
            </w:r>
          </w:p>
          <w:p w14:paraId="329809BD"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3.</w:t>
            </w:r>
            <w:r w:rsidRPr="00206763">
              <w:rPr>
                <w:rFonts w:ascii="Times New Roman" w:eastAsia="標楷體" w:hAnsi="Times New Roman" w:cs="Times New Roman"/>
                <w:sz w:val="20"/>
                <w:szCs w:val="20"/>
              </w:rPr>
              <w:t>教師講解學習單內容與操作方式，再播放教學媒體，請學生仔細聆聽，請學生按照順序將答案填入正確的空格中。</w:t>
            </w:r>
          </w:p>
          <w:p w14:paraId="0DBA6331"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lastRenderedPageBreak/>
              <w:t>4.</w:t>
            </w:r>
            <w:r w:rsidRPr="00206763">
              <w:rPr>
                <w:rFonts w:ascii="Times New Roman" w:eastAsia="標楷體" w:hAnsi="Times New Roman" w:cs="Times New Roman"/>
                <w:sz w:val="20"/>
                <w:szCs w:val="20"/>
              </w:rPr>
              <w:t>可帶領學生進行「你好食麼个」遊戲。</w:t>
            </w:r>
          </w:p>
          <w:p w14:paraId="427C05E0"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5.</w:t>
            </w:r>
            <w:r w:rsidRPr="00206763">
              <w:rPr>
                <w:rFonts w:ascii="Times New Roman" w:eastAsia="標楷體" w:hAnsi="Times New Roman" w:cs="Times New Roman"/>
                <w:sz w:val="20"/>
                <w:szCs w:val="20"/>
              </w:rPr>
              <w:t>教師可先將學生分組，並討論令仔：「麼个花，毋係花，皮幼幼，肉白白，摎糖水結親家。」裡頭提到的食物為何。</w:t>
            </w:r>
          </w:p>
          <w:p w14:paraId="2AFA2942" w14:textId="77777777" w:rsidR="00AC65C9" w:rsidRPr="00206763" w:rsidRDefault="001C289F" w:rsidP="00206763">
            <w:pPr>
              <w:rPr>
                <w:rFonts w:ascii="標楷體" w:eastAsia="標楷體" w:hAnsi="標楷體"/>
                <w:sz w:val="20"/>
                <w:szCs w:val="20"/>
              </w:rPr>
            </w:pPr>
            <w:r w:rsidRPr="00206763">
              <w:rPr>
                <w:rFonts w:ascii="Times New Roman" w:eastAsia="標楷體" w:hAnsi="Times New Roman" w:cs="Times New Roman"/>
                <w:sz w:val="20"/>
                <w:szCs w:val="20"/>
              </w:rPr>
              <w:t>6.</w:t>
            </w:r>
            <w:r w:rsidRPr="00206763">
              <w:rPr>
                <w:rFonts w:ascii="Times New Roman" w:eastAsia="標楷體" w:hAnsi="Times New Roman" w:cs="Times New Roman"/>
                <w:sz w:val="20"/>
                <w:szCs w:val="20"/>
              </w:rPr>
              <w:t>可帶領學生進行「共下來揣令仔」遊戲。</w:t>
            </w:r>
          </w:p>
        </w:tc>
        <w:tc>
          <w:tcPr>
            <w:tcW w:w="561" w:type="dxa"/>
            <w:shd w:val="clear" w:color="auto" w:fill="auto"/>
            <w:vAlign w:val="center"/>
          </w:tcPr>
          <w:p w14:paraId="5A0D9C5F" w14:textId="77777777" w:rsidR="00AC65C9" w:rsidRPr="00206763" w:rsidRDefault="001C289F" w:rsidP="00D508B6">
            <w:pPr>
              <w:jc w:val="center"/>
              <w:rPr>
                <w:rFonts w:ascii="標楷體" w:eastAsia="標楷體" w:hAnsi="標楷體"/>
                <w:sz w:val="20"/>
                <w:szCs w:val="20"/>
              </w:rPr>
            </w:pPr>
            <w:r w:rsidRPr="00206763">
              <w:rPr>
                <w:rFonts w:ascii="Times New Roman" w:eastAsia="標楷體" w:hAnsi="Times New Roman" w:cs="Times New Roman"/>
                <w:sz w:val="20"/>
                <w:szCs w:val="20"/>
              </w:rPr>
              <w:lastRenderedPageBreak/>
              <w:t>1</w:t>
            </w:r>
          </w:p>
        </w:tc>
        <w:tc>
          <w:tcPr>
            <w:tcW w:w="1098" w:type="dxa"/>
            <w:shd w:val="clear" w:color="auto" w:fill="auto"/>
          </w:tcPr>
          <w:p w14:paraId="5734C8B8" w14:textId="77777777" w:rsidR="00AC65C9" w:rsidRPr="00206763" w:rsidRDefault="001C289F" w:rsidP="00D508B6">
            <w:pPr>
              <w:snapToGrid w:val="0"/>
              <w:rPr>
                <w:rFonts w:cs="Times New Roman"/>
                <w:szCs w:val="24"/>
              </w:rPr>
            </w:pPr>
            <w:r w:rsidRPr="00206763">
              <w:rPr>
                <w:rFonts w:ascii="Times New Roman" w:eastAsia="標楷體" w:hAnsi="Times New Roman" w:cs="Times New Roman"/>
                <w:sz w:val="20"/>
                <w:szCs w:val="20"/>
              </w:rPr>
              <w:t>1.</w:t>
            </w:r>
            <w:r w:rsidRPr="00206763">
              <w:rPr>
                <w:rFonts w:ascii="Times New Roman" w:eastAsia="標楷體" w:hAnsi="Times New Roman" w:cs="Times New Roman"/>
                <w:sz w:val="20"/>
                <w:szCs w:val="20"/>
              </w:rPr>
              <w:t>教學媒體</w:t>
            </w:r>
          </w:p>
        </w:tc>
        <w:tc>
          <w:tcPr>
            <w:tcW w:w="1332" w:type="dxa"/>
            <w:shd w:val="clear" w:color="auto" w:fill="auto"/>
          </w:tcPr>
          <w:p w14:paraId="1F051D60" w14:textId="77777777" w:rsidR="00AC65C9" w:rsidRPr="00206763" w:rsidRDefault="001C289F" w:rsidP="00206763">
            <w:pPr>
              <w:contextualSpacing/>
              <w:mirrorIndents/>
              <w:rPr>
                <w:rFonts w:ascii="標楷體" w:eastAsia="標楷體" w:hAnsi="標楷體"/>
                <w:sz w:val="20"/>
                <w:szCs w:val="20"/>
              </w:rPr>
            </w:pPr>
            <w:r w:rsidRPr="00206763">
              <w:rPr>
                <w:rFonts w:ascii="Times New Roman" w:eastAsia="標楷體" w:hAnsi="Times New Roman" w:cs="Times New Roman"/>
                <w:sz w:val="20"/>
                <w:szCs w:val="20"/>
              </w:rPr>
              <w:t>口語表達</w:t>
            </w:r>
          </w:p>
          <w:p w14:paraId="2244C03F" w14:textId="77777777" w:rsidR="00AC65C9" w:rsidRPr="00206763" w:rsidRDefault="001C289F" w:rsidP="00206763">
            <w:pPr>
              <w:contextualSpacing/>
              <w:mirrorIndents/>
              <w:rPr>
                <w:rFonts w:ascii="標楷體" w:eastAsia="標楷體" w:hAnsi="標楷體"/>
                <w:sz w:val="20"/>
                <w:szCs w:val="20"/>
              </w:rPr>
            </w:pPr>
            <w:r w:rsidRPr="00206763">
              <w:rPr>
                <w:rFonts w:ascii="Times New Roman" w:eastAsia="標楷體" w:hAnsi="Times New Roman" w:cs="Times New Roman"/>
                <w:sz w:val="20"/>
                <w:szCs w:val="20"/>
              </w:rPr>
              <w:t>對話練習</w:t>
            </w:r>
          </w:p>
          <w:p w14:paraId="428FF898" w14:textId="77777777" w:rsidR="00AC65C9" w:rsidRPr="00206763" w:rsidRDefault="001C289F" w:rsidP="00206763">
            <w:pPr>
              <w:contextualSpacing/>
              <w:mirrorIndents/>
              <w:rPr>
                <w:rFonts w:ascii="標楷體" w:eastAsia="標楷體" w:hAnsi="標楷體"/>
                <w:sz w:val="20"/>
                <w:szCs w:val="20"/>
              </w:rPr>
            </w:pPr>
            <w:r w:rsidRPr="00206763">
              <w:rPr>
                <w:rFonts w:ascii="Times New Roman" w:eastAsia="標楷體" w:hAnsi="Times New Roman" w:cs="Times New Roman"/>
                <w:sz w:val="20"/>
                <w:szCs w:val="20"/>
              </w:rPr>
              <w:t>紙筆測驗</w:t>
            </w:r>
          </w:p>
          <w:p w14:paraId="2840B28A" w14:textId="77777777" w:rsidR="00AC65C9" w:rsidRPr="00206763" w:rsidRDefault="001C289F" w:rsidP="00206763">
            <w:pPr>
              <w:contextualSpacing/>
              <w:mirrorIndents/>
              <w:rPr>
                <w:rFonts w:ascii="標楷體" w:eastAsia="標楷體" w:hAnsi="標楷體"/>
                <w:sz w:val="20"/>
                <w:szCs w:val="20"/>
              </w:rPr>
            </w:pPr>
            <w:r w:rsidRPr="00206763">
              <w:rPr>
                <w:rFonts w:ascii="Times New Roman" w:eastAsia="標楷體" w:hAnsi="Times New Roman" w:cs="Times New Roman"/>
                <w:sz w:val="20"/>
                <w:szCs w:val="20"/>
              </w:rPr>
              <w:t>遊戲評量</w:t>
            </w:r>
          </w:p>
        </w:tc>
        <w:tc>
          <w:tcPr>
            <w:tcW w:w="1409" w:type="dxa"/>
            <w:shd w:val="clear" w:color="auto" w:fill="auto"/>
          </w:tcPr>
          <w:p w14:paraId="550E315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【家庭教育】</w:t>
            </w:r>
          </w:p>
          <w:p w14:paraId="1C88F02A"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E11 </w:t>
            </w:r>
            <w:r w:rsidRPr="00206763">
              <w:rPr>
                <w:rFonts w:ascii="Times New Roman" w:eastAsia="標楷體" w:hAnsi="Times New Roman" w:cs="Times New Roman"/>
                <w:sz w:val="20"/>
                <w:szCs w:val="20"/>
              </w:rPr>
              <w:t>養成良好家庭生活習慣，熟悉家務技巧，並參與家務工作。</w:t>
            </w:r>
          </w:p>
          <w:p w14:paraId="4C724F41"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【品德教育】</w:t>
            </w:r>
          </w:p>
          <w:p w14:paraId="58573BD7"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E1 </w:t>
            </w:r>
            <w:r w:rsidRPr="00206763">
              <w:rPr>
                <w:rFonts w:ascii="Times New Roman" w:eastAsia="標楷體" w:hAnsi="Times New Roman" w:cs="Times New Roman"/>
                <w:sz w:val="20"/>
                <w:szCs w:val="20"/>
              </w:rPr>
              <w:t>良好生活習慣與德行。</w:t>
            </w:r>
          </w:p>
        </w:tc>
        <w:tc>
          <w:tcPr>
            <w:tcW w:w="1823" w:type="dxa"/>
            <w:shd w:val="clear" w:color="auto" w:fill="auto"/>
          </w:tcPr>
          <w:p w14:paraId="259F8F08" w14:textId="77777777" w:rsidR="00CF1DCF" w:rsidRPr="00E73FA1" w:rsidRDefault="00CF1DCF" w:rsidP="00281EF1">
            <w:pPr>
              <w:spacing w:after="180"/>
              <w:rPr>
                <w:rFonts w:eastAsia="標楷體"/>
                <w:color w:val="0070C0"/>
                <w:sz w:val="20"/>
                <w:szCs w:val="20"/>
              </w:rPr>
            </w:pPr>
          </w:p>
        </w:tc>
      </w:tr>
      <w:tr w:rsidR="00CF1DCF" w:rsidRPr="00B32678" w14:paraId="1ED4457E" w14:textId="77777777" w:rsidTr="00DD0CEF">
        <w:trPr>
          <w:trHeight w:val="761"/>
        </w:trPr>
        <w:tc>
          <w:tcPr>
            <w:tcW w:w="817" w:type="dxa"/>
            <w:shd w:val="clear" w:color="auto" w:fill="auto"/>
            <w:vAlign w:val="center"/>
          </w:tcPr>
          <w:p w14:paraId="0C873854" w14:textId="77777777" w:rsidR="00AC65C9" w:rsidRPr="00E24602"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3A88B686"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p w14:paraId="29CEFB83"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-E-C1</w:t>
            </w:r>
          </w:p>
        </w:tc>
        <w:tc>
          <w:tcPr>
            <w:tcW w:w="1559" w:type="dxa"/>
            <w:shd w:val="clear" w:color="auto" w:fill="auto"/>
          </w:tcPr>
          <w:p w14:paraId="04939959"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FC256C">
              <w:rPr>
                <w:rFonts w:ascii="Times New Roman" w:eastAsia="標楷體" w:hAnsi="Times New Roman" w:cs="Times New Roman"/>
                <w:sz w:val="20"/>
                <w:szCs w:val="20"/>
              </w:rPr>
              <w:t>能從日常客家生活語句了解語詞。</w:t>
            </w:r>
          </w:p>
          <w:p w14:paraId="2D6EAD1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E24602">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E24602">
              <w:rPr>
                <w:rFonts w:ascii="Times New Roman" w:eastAsia="標楷體" w:hAnsi="Times New Roman" w:cs="Times New Roman"/>
                <w:sz w:val="20"/>
                <w:szCs w:val="20"/>
              </w:rPr>
              <w:t>的興趣。</w:t>
            </w:r>
          </w:p>
          <w:p w14:paraId="09F4442C"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2-Ⅰ-3 </w:t>
            </w:r>
            <w:r w:rsidRPr="00E24602">
              <w:rPr>
                <w:rFonts w:ascii="Times New Roman" w:eastAsia="標楷體" w:hAnsi="Times New Roman" w:cs="Times New Roman"/>
                <w:sz w:val="20"/>
                <w:szCs w:val="20"/>
              </w:rPr>
              <w:t>能說出日常生活的</w:t>
            </w:r>
            <w:r>
              <w:rPr>
                <w:rFonts w:ascii="Times New Roman" w:eastAsia="標楷體" w:hAnsi="Times New Roman" w:cs="Times New Roman"/>
                <w:sz w:val="20"/>
                <w:szCs w:val="20"/>
              </w:rPr>
              <w:t>客語</w:t>
            </w:r>
            <w:r w:rsidRPr="00E24602">
              <w:rPr>
                <w:rFonts w:ascii="Times New Roman" w:eastAsia="標楷體" w:hAnsi="Times New Roman" w:cs="Times New Roman"/>
                <w:sz w:val="20"/>
                <w:szCs w:val="20"/>
              </w:rPr>
              <w:t>詞。</w:t>
            </w:r>
          </w:p>
          <w:p w14:paraId="7AE8118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3-Ⅰ-1 </w:t>
            </w:r>
            <w:r w:rsidRPr="00AE310E">
              <w:rPr>
                <w:rFonts w:ascii="Times New Roman" w:eastAsia="標楷體" w:hAnsi="Times New Roman" w:cs="Times New Roman"/>
                <w:sz w:val="20"/>
                <w:szCs w:val="20"/>
              </w:rPr>
              <w:t>能識讀</w:t>
            </w:r>
            <w:r>
              <w:rPr>
                <w:rFonts w:ascii="Times New Roman" w:eastAsia="標楷體" w:hAnsi="Times New Roman" w:cs="Times New Roman"/>
                <w:sz w:val="20"/>
                <w:szCs w:val="20"/>
              </w:rPr>
              <w:t>客語</w:t>
            </w:r>
            <w:r w:rsidRPr="00AE310E">
              <w:rPr>
                <w:rFonts w:ascii="Times New Roman" w:eastAsia="標楷體" w:hAnsi="Times New Roman" w:cs="Times New Roman"/>
                <w:sz w:val="20"/>
                <w:szCs w:val="20"/>
              </w:rPr>
              <w:t>文日常生活常用語詞。</w:t>
            </w:r>
          </w:p>
        </w:tc>
        <w:tc>
          <w:tcPr>
            <w:tcW w:w="1559" w:type="dxa"/>
            <w:shd w:val="clear" w:color="auto" w:fill="auto"/>
          </w:tcPr>
          <w:p w14:paraId="33F4E45F"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Pr>
                <w:rFonts w:ascii="Times New Roman" w:eastAsia="標楷體" w:hAnsi="Times New Roman" w:cs="Times New Roman"/>
                <w:kern w:val="0"/>
                <w:sz w:val="20"/>
                <w:szCs w:val="20"/>
              </w:rPr>
              <w:t>客語</w:t>
            </w:r>
            <w:r w:rsidRPr="00E24602">
              <w:rPr>
                <w:rFonts w:ascii="Times New Roman" w:eastAsia="標楷體" w:hAnsi="Times New Roman" w:cs="Times New Roman"/>
                <w:kern w:val="0"/>
                <w:sz w:val="20"/>
                <w:szCs w:val="20"/>
              </w:rPr>
              <w:t>淺易語詞。</w:t>
            </w:r>
          </w:p>
          <w:p w14:paraId="54E9EE3F"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Ac-Ⅰ-1 </w:t>
            </w:r>
            <w:r>
              <w:rPr>
                <w:rFonts w:ascii="Times New Roman" w:eastAsia="標楷體" w:hAnsi="Times New Roman" w:cs="Times New Roman"/>
                <w:kern w:val="0"/>
                <w:sz w:val="20"/>
                <w:szCs w:val="20"/>
              </w:rPr>
              <w:t>客語</w:t>
            </w:r>
            <w:r w:rsidRPr="00E24602">
              <w:rPr>
                <w:rFonts w:ascii="Times New Roman" w:eastAsia="標楷體" w:hAnsi="Times New Roman" w:cs="Times New Roman"/>
                <w:kern w:val="0"/>
                <w:sz w:val="20"/>
                <w:szCs w:val="20"/>
              </w:rPr>
              <w:t>淺易生</w:t>
            </w:r>
            <w:r w:rsidRPr="0083751D">
              <w:rPr>
                <w:rFonts w:ascii="Times New Roman" w:eastAsia="標楷體" w:hAnsi="Times New Roman" w:cs="Times New Roman"/>
                <w:kern w:val="0"/>
                <w:sz w:val="20"/>
                <w:szCs w:val="20"/>
              </w:rPr>
              <w:t>活用語。</w:t>
            </w:r>
          </w:p>
          <w:p w14:paraId="2D65C9A5"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Ae-Ⅰ-1 </w:t>
            </w:r>
            <w:r w:rsidRPr="0083751D">
              <w:rPr>
                <w:rFonts w:ascii="Times New Roman" w:eastAsia="標楷體" w:hAnsi="Times New Roman" w:cs="Times New Roman"/>
                <w:kern w:val="0"/>
                <w:sz w:val="20"/>
                <w:szCs w:val="20"/>
              </w:rPr>
              <w:t>客語簡易情意表達。</w:t>
            </w:r>
          </w:p>
          <w:p w14:paraId="34F581DA"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Be-Ⅰ-2 </w:t>
            </w:r>
            <w:r w:rsidRPr="0083751D">
              <w:rPr>
                <w:rFonts w:ascii="Times New Roman" w:eastAsia="標楷體" w:hAnsi="Times New Roman" w:cs="Times New Roman"/>
                <w:kern w:val="0"/>
                <w:sz w:val="20"/>
                <w:szCs w:val="20"/>
              </w:rPr>
              <w:t>生活空間與景物。</w:t>
            </w:r>
          </w:p>
          <w:p w14:paraId="498369E7"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Ca-Ⅰ-1 </w:t>
            </w:r>
            <w:r w:rsidRPr="000D5D38">
              <w:rPr>
                <w:rFonts w:ascii="Times New Roman" w:eastAsia="標楷體" w:hAnsi="Times New Roman" w:cs="Times New Roman"/>
                <w:kern w:val="0"/>
                <w:sz w:val="20"/>
                <w:szCs w:val="20"/>
              </w:rPr>
              <w:t>客家傳統節日。</w:t>
            </w:r>
          </w:p>
        </w:tc>
        <w:tc>
          <w:tcPr>
            <w:tcW w:w="3205" w:type="dxa"/>
            <w:shd w:val="clear" w:color="auto" w:fill="auto"/>
          </w:tcPr>
          <w:p w14:paraId="5182975D" w14:textId="77777777" w:rsidR="00AC65C9" w:rsidRPr="002C6C8E" w:rsidRDefault="001C289F" w:rsidP="002C6C8E">
            <w:pPr>
              <w:rPr>
                <w:rFonts w:ascii="標楷體" w:eastAsia="標楷體" w:hAnsi="標楷體"/>
                <w:sz w:val="20"/>
                <w:szCs w:val="20"/>
              </w:rPr>
            </w:pPr>
            <w:r w:rsidRPr="002C6C8E">
              <w:rPr>
                <w:rFonts w:ascii="Times New Roman" w:eastAsia="標楷體" w:hAnsi="Times New Roman" w:cs="Times New Roman"/>
                <w:sz w:val="20"/>
                <w:szCs w:val="20"/>
              </w:rPr>
              <w:t>第三單元好味緒</w:t>
            </w:r>
            <w:r w:rsidRPr="002C6C8E">
              <w:rPr>
                <w:rFonts w:ascii="Times New Roman" w:eastAsia="標楷體" w:hAnsi="Times New Roman" w:cs="Times New Roman"/>
                <w:sz w:val="20"/>
                <w:szCs w:val="20"/>
              </w:rPr>
              <w:t>(</w:t>
            </w:r>
            <w:r w:rsidRPr="002C6C8E">
              <w:rPr>
                <w:rFonts w:ascii="Times New Roman" w:eastAsia="標楷體" w:hAnsi="Times New Roman" w:cs="Times New Roman"/>
                <w:sz w:val="20"/>
                <w:szCs w:val="20"/>
              </w:rPr>
              <w:t>道</w:t>
            </w:r>
            <w:r w:rsidRPr="002C6C8E">
              <w:rPr>
                <w:rFonts w:ascii="Times New Roman" w:eastAsia="標楷體" w:hAnsi="Times New Roman" w:cs="Times New Roman"/>
                <w:sz w:val="20"/>
                <w:szCs w:val="20"/>
              </w:rPr>
              <w:t>)</w:t>
            </w:r>
          </w:p>
          <w:p w14:paraId="19F59976" w14:textId="77777777" w:rsidR="00AC65C9" w:rsidRPr="002C6C8E" w:rsidRDefault="001C289F" w:rsidP="002C6C8E">
            <w:pPr>
              <w:rPr>
                <w:rFonts w:ascii="標楷體" w:eastAsia="標楷體" w:hAnsi="標楷體"/>
                <w:sz w:val="20"/>
                <w:szCs w:val="20"/>
              </w:rPr>
            </w:pPr>
            <w:r w:rsidRPr="002C6C8E">
              <w:rPr>
                <w:rFonts w:ascii="Times New Roman" w:eastAsia="標楷體" w:hAnsi="Times New Roman" w:cs="Times New Roman"/>
                <w:sz w:val="20"/>
                <w:szCs w:val="20"/>
              </w:rPr>
              <w:t>單元活動三</w:t>
            </w:r>
          </w:p>
          <w:p w14:paraId="7E0D1310" w14:textId="77777777" w:rsidR="00AC65C9" w:rsidRPr="002C6C8E" w:rsidRDefault="001C289F" w:rsidP="002C6C8E">
            <w:pPr>
              <w:rPr>
                <w:rFonts w:ascii="標楷體" w:eastAsia="標楷體" w:hAnsi="標楷體"/>
                <w:sz w:val="20"/>
                <w:szCs w:val="20"/>
              </w:rPr>
            </w:pPr>
            <w:r w:rsidRPr="002C6C8E">
              <w:rPr>
                <w:rFonts w:ascii="Times New Roman" w:eastAsia="標楷體" w:hAnsi="Times New Roman" w:cs="Times New Roman"/>
                <w:sz w:val="20"/>
                <w:szCs w:val="20"/>
              </w:rPr>
              <w:t>1.</w:t>
            </w:r>
            <w:r w:rsidRPr="002C6C8E">
              <w:rPr>
                <w:rFonts w:ascii="Times New Roman" w:eastAsia="標楷體" w:hAnsi="Times New Roman" w:cs="Times New Roman"/>
                <w:sz w:val="20"/>
                <w:szCs w:val="20"/>
              </w:rPr>
              <w:t>教師播放教學媒體，請學生先仔細聆聽</w:t>
            </w:r>
            <w:r w:rsidRPr="002C6C8E">
              <w:rPr>
                <w:rFonts w:ascii="Times New Roman" w:eastAsia="標楷體" w:hAnsi="Times New Roman" w:cs="Times New Roman"/>
                <w:sz w:val="20"/>
                <w:szCs w:val="20"/>
              </w:rPr>
              <w:t>CD</w:t>
            </w:r>
            <w:r w:rsidRPr="002C6C8E">
              <w:rPr>
                <w:rFonts w:ascii="Times New Roman" w:eastAsia="標楷體" w:hAnsi="Times New Roman" w:cs="Times New Roman"/>
                <w:sz w:val="20"/>
                <w:szCs w:val="20"/>
              </w:rPr>
              <w:t>內容，接著再看圖目，將正確的答案選出來。</w:t>
            </w:r>
          </w:p>
          <w:p w14:paraId="56A14CCA" w14:textId="77777777" w:rsidR="00AC65C9" w:rsidRPr="002C6C8E" w:rsidRDefault="001C289F" w:rsidP="002C6C8E">
            <w:pPr>
              <w:rPr>
                <w:rFonts w:ascii="標楷體" w:eastAsia="標楷體" w:hAnsi="標楷體"/>
                <w:sz w:val="20"/>
                <w:szCs w:val="20"/>
              </w:rPr>
            </w:pPr>
            <w:r w:rsidRPr="002C6C8E">
              <w:rPr>
                <w:rFonts w:ascii="Times New Roman" w:eastAsia="標楷體" w:hAnsi="Times New Roman" w:cs="Times New Roman"/>
                <w:sz w:val="20"/>
                <w:szCs w:val="20"/>
              </w:rPr>
              <w:t>2.</w:t>
            </w:r>
            <w:r w:rsidRPr="002C6C8E">
              <w:rPr>
                <w:rFonts w:ascii="Times New Roman" w:eastAsia="標楷體" w:hAnsi="Times New Roman" w:cs="Times New Roman"/>
                <w:sz w:val="20"/>
                <w:szCs w:val="20"/>
              </w:rPr>
              <w:t>教師請學生先將貼紙任意貼在題目空格處，接著再進行賓果遊戲。</w:t>
            </w:r>
          </w:p>
          <w:p w14:paraId="050BC484" w14:textId="77777777" w:rsidR="00AC65C9" w:rsidRPr="002C6C8E" w:rsidRDefault="001C289F" w:rsidP="002C6C8E">
            <w:pPr>
              <w:rPr>
                <w:rFonts w:ascii="標楷體" w:eastAsia="標楷體" w:hAnsi="標楷體"/>
                <w:sz w:val="20"/>
                <w:szCs w:val="20"/>
              </w:rPr>
            </w:pPr>
            <w:r w:rsidRPr="002C6C8E">
              <w:rPr>
                <w:rFonts w:ascii="Times New Roman" w:eastAsia="標楷體" w:hAnsi="Times New Roman" w:cs="Times New Roman"/>
                <w:sz w:val="20"/>
                <w:szCs w:val="20"/>
              </w:rPr>
              <w:t>3.</w:t>
            </w:r>
            <w:r w:rsidRPr="002C6C8E">
              <w:rPr>
                <w:rFonts w:ascii="Times New Roman" w:eastAsia="標楷體" w:hAnsi="Times New Roman" w:cs="Times New Roman"/>
                <w:sz w:val="20"/>
                <w:szCs w:val="20"/>
              </w:rPr>
              <w:t>可帶領學生進行「小畫家」遊戲。</w:t>
            </w:r>
          </w:p>
          <w:p w14:paraId="2F7EBB58" w14:textId="77777777" w:rsidR="00AC65C9" w:rsidRPr="002C6C8E" w:rsidRDefault="001C289F" w:rsidP="002C6C8E">
            <w:pPr>
              <w:rPr>
                <w:rFonts w:ascii="標楷體" w:eastAsia="標楷體" w:hAnsi="標楷體"/>
                <w:sz w:val="20"/>
                <w:szCs w:val="20"/>
              </w:rPr>
            </w:pPr>
            <w:r w:rsidRPr="002C6C8E">
              <w:rPr>
                <w:rFonts w:ascii="Times New Roman" w:eastAsia="標楷體" w:hAnsi="Times New Roman" w:cs="Times New Roman"/>
                <w:sz w:val="20"/>
                <w:szCs w:val="20"/>
              </w:rPr>
              <w:t>4.</w:t>
            </w:r>
            <w:r w:rsidRPr="002C6C8E">
              <w:rPr>
                <w:rFonts w:ascii="Times New Roman" w:eastAsia="標楷體" w:hAnsi="Times New Roman" w:cs="Times New Roman"/>
                <w:sz w:val="20"/>
                <w:szCs w:val="20"/>
              </w:rPr>
              <w:t>教師可先詢問學生知道美濃在哪裡嗎？有人去過美濃嗎？有沒有聽過黃蝶翠谷？藉此帶入主題。</w:t>
            </w:r>
          </w:p>
          <w:p w14:paraId="2BE5EC12" w14:textId="77777777" w:rsidR="00AC65C9" w:rsidRPr="002C6C8E" w:rsidRDefault="001C289F" w:rsidP="002C6C8E">
            <w:pPr>
              <w:rPr>
                <w:rFonts w:ascii="標楷體" w:eastAsia="標楷體" w:hAnsi="標楷體"/>
                <w:sz w:val="20"/>
                <w:szCs w:val="20"/>
              </w:rPr>
            </w:pPr>
            <w:r w:rsidRPr="002C6C8E">
              <w:rPr>
                <w:rFonts w:ascii="Times New Roman" w:eastAsia="標楷體" w:hAnsi="Times New Roman" w:cs="Times New Roman"/>
                <w:sz w:val="20"/>
                <w:szCs w:val="20"/>
              </w:rPr>
              <w:t>5.</w:t>
            </w:r>
            <w:r w:rsidRPr="002C6C8E">
              <w:rPr>
                <w:rFonts w:ascii="Times New Roman" w:eastAsia="標楷體" w:hAnsi="Times New Roman" w:cs="Times New Roman"/>
                <w:sz w:val="20"/>
                <w:szCs w:val="20"/>
              </w:rPr>
              <w:t>教師可準備美濃的相關紀錄影片給學生觀賞，透過影片介紹，讓學生對美濃黃蝶有更深入的認識。</w:t>
            </w:r>
          </w:p>
          <w:p w14:paraId="2E9E44DC" w14:textId="77777777" w:rsidR="00AC65C9" w:rsidRPr="002C6C8E" w:rsidRDefault="001C289F" w:rsidP="002C6C8E">
            <w:pPr>
              <w:rPr>
                <w:rFonts w:ascii="標楷體" w:eastAsia="標楷體" w:hAnsi="標楷體"/>
                <w:sz w:val="20"/>
                <w:szCs w:val="20"/>
              </w:rPr>
            </w:pPr>
            <w:r w:rsidRPr="002C6C8E">
              <w:rPr>
                <w:rFonts w:ascii="Times New Roman" w:eastAsia="標楷體" w:hAnsi="Times New Roman" w:cs="Times New Roman"/>
                <w:sz w:val="20"/>
                <w:szCs w:val="20"/>
              </w:rPr>
              <w:t>6.</w:t>
            </w:r>
            <w:r w:rsidRPr="002C6C8E">
              <w:rPr>
                <w:rFonts w:ascii="Times New Roman" w:eastAsia="標楷體" w:hAnsi="Times New Roman" w:cs="Times New Roman"/>
                <w:sz w:val="20"/>
                <w:szCs w:val="20"/>
              </w:rPr>
              <w:t>教師依據課文情境圖，引導學生看圖回答問題。鼓勵學生勇於發表自己的看法，並給予肯定。</w:t>
            </w:r>
          </w:p>
          <w:p w14:paraId="08C468FE" w14:textId="77777777" w:rsidR="00AC65C9" w:rsidRPr="002C6C8E" w:rsidRDefault="001C289F" w:rsidP="002C6C8E">
            <w:pPr>
              <w:rPr>
                <w:rFonts w:ascii="標楷體" w:eastAsia="標楷體" w:hAnsi="標楷體"/>
                <w:sz w:val="20"/>
                <w:szCs w:val="20"/>
              </w:rPr>
            </w:pPr>
            <w:r w:rsidRPr="002C6C8E">
              <w:rPr>
                <w:rFonts w:ascii="Times New Roman" w:eastAsia="標楷體" w:hAnsi="Times New Roman" w:cs="Times New Roman"/>
                <w:sz w:val="20"/>
                <w:szCs w:val="20"/>
              </w:rPr>
              <w:t>7.</w:t>
            </w:r>
            <w:r w:rsidRPr="002C6C8E">
              <w:rPr>
                <w:rFonts w:ascii="Times New Roman" w:eastAsia="標楷體" w:hAnsi="Times New Roman" w:cs="Times New Roman"/>
                <w:sz w:val="20"/>
                <w:szCs w:val="20"/>
              </w:rPr>
              <w:t>教師播放教學媒體，請學生專心</w:t>
            </w:r>
            <w:r w:rsidRPr="002C6C8E">
              <w:rPr>
                <w:rFonts w:ascii="Times New Roman" w:eastAsia="標楷體" w:hAnsi="Times New Roman" w:cs="Times New Roman"/>
                <w:sz w:val="20"/>
                <w:szCs w:val="20"/>
              </w:rPr>
              <w:lastRenderedPageBreak/>
              <w:t>聆聽故事內容。</w:t>
            </w:r>
          </w:p>
          <w:p w14:paraId="71FC8D2C" w14:textId="77777777" w:rsidR="00AC65C9" w:rsidRPr="002C6C8E" w:rsidRDefault="001C289F" w:rsidP="002C6C8E">
            <w:pPr>
              <w:rPr>
                <w:rFonts w:ascii="標楷體" w:eastAsia="標楷體" w:hAnsi="標楷體"/>
                <w:sz w:val="20"/>
                <w:szCs w:val="20"/>
              </w:rPr>
            </w:pPr>
            <w:r w:rsidRPr="002C6C8E">
              <w:rPr>
                <w:rFonts w:ascii="Times New Roman" w:eastAsia="標楷體" w:hAnsi="Times New Roman" w:cs="Times New Roman"/>
                <w:sz w:val="20"/>
                <w:szCs w:val="20"/>
              </w:rPr>
              <w:t>8.</w:t>
            </w:r>
            <w:r w:rsidRPr="002C6C8E">
              <w:rPr>
                <w:rFonts w:ascii="Times New Roman" w:eastAsia="標楷體" w:hAnsi="Times New Roman" w:cs="Times New Roman"/>
                <w:sz w:val="20"/>
                <w:szCs w:val="20"/>
              </w:rPr>
              <w:t>教師再適時的將國語對譯解釋給學生聽，加深學生對單元故事的理解。</w:t>
            </w:r>
          </w:p>
        </w:tc>
        <w:tc>
          <w:tcPr>
            <w:tcW w:w="561" w:type="dxa"/>
            <w:shd w:val="clear" w:color="auto" w:fill="auto"/>
            <w:vAlign w:val="center"/>
          </w:tcPr>
          <w:p w14:paraId="00C0B3F8" w14:textId="77777777" w:rsidR="00AC65C9" w:rsidRPr="002C6C8E" w:rsidRDefault="001C289F" w:rsidP="00D508B6">
            <w:pPr>
              <w:jc w:val="center"/>
              <w:rPr>
                <w:rFonts w:ascii="標楷體" w:eastAsia="標楷體" w:hAnsi="標楷體"/>
                <w:sz w:val="20"/>
                <w:szCs w:val="20"/>
              </w:rPr>
            </w:pPr>
            <w:r w:rsidRPr="002C6C8E">
              <w:rPr>
                <w:rFonts w:ascii="Times New Roman" w:eastAsia="標楷體" w:hAnsi="Times New Roman" w:cs="Times New Roman"/>
                <w:sz w:val="20"/>
                <w:szCs w:val="20"/>
              </w:rPr>
              <w:lastRenderedPageBreak/>
              <w:t>1</w:t>
            </w:r>
          </w:p>
        </w:tc>
        <w:tc>
          <w:tcPr>
            <w:tcW w:w="1098" w:type="dxa"/>
            <w:shd w:val="clear" w:color="auto" w:fill="auto"/>
          </w:tcPr>
          <w:p w14:paraId="7BC4E29E" w14:textId="77777777" w:rsidR="00AC65C9" w:rsidRPr="002C6C8E" w:rsidRDefault="001C289F" w:rsidP="00D508B6">
            <w:pPr>
              <w:snapToGrid w:val="0"/>
              <w:rPr>
                <w:rFonts w:cs="Times New Roman"/>
                <w:szCs w:val="24"/>
              </w:rPr>
            </w:pPr>
            <w:r w:rsidRPr="002C6C8E">
              <w:rPr>
                <w:rFonts w:ascii="Times New Roman" w:eastAsia="標楷體" w:hAnsi="Times New Roman" w:cs="Times New Roman"/>
                <w:sz w:val="20"/>
                <w:szCs w:val="20"/>
              </w:rPr>
              <w:t>1.</w:t>
            </w:r>
            <w:r w:rsidRPr="002C6C8E">
              <w:rPr>
                <w:rFonts w:ascii="Times New Roman" w:eastAsia="標楷體" w:hAnsi="Times New Roman" w:cs="Times New Roman"/>
                <w:sz w:val="20"/>
                <w:szCs w:val="20"/>
              </w:rPr>
              <w:t>教學媒體</w:t>
            </w:r>
          </w:p>
        </w:tc>
        <w:tc>
          <w:tcPr>
            <w:tcW w:w="1332" w:type="dxa"/>
            <w:shd w:val="clear" w:color="auto" w:fill="auto"/>
          </w:tcPr>
          <w:p w14:paraId="4B36CA13" w14:textId="77777777" w:rsidR="00AC65C9" w:rsidRPr="002C6C8E" w:rsidRDefault="001C289F" w:rsidP="002C6C8E">
            <w:pPr>
              <w:contextualSpacing/>
              <w:mirrorIndents/>
              <w:rPr>
                <w:rFonts w:ascii="標楷體" w:eastAsia="標楷體" w:hAnsi="標楷體"/>
                <w:sz w:val="20"/>
                <w:szCs w:val="20"/>
              </w:rPr>
            </w:pPr>
            <w:r w:rsidRPr="002C6C8E">
              <w:rPr>
                <w:rFonts w:ascii="Times New Roman" w:eastAsia="標楷體" w:hAnsi="Times New Roman" w:cs="Times New Roman"/>
                <w:sz w:val="20"/>
                <w:szCs w:val="20"/>
              </w:rPr>
              <w:t>口語表達</w:t>
            </w:r>
          </w:p>
          <w:p w14:paraId="0FF317E4" w14:textId="77777777" w:rsidR="00AC65C9" w:rsidRPr="002C6C8E" w:rsidRDefault="001C289F" w:rsidP="002C6C8E">
            <w:pPr>
              <w:contextualSpacing/>
              <w:mirrorIndents/>
              <w:rPr>
                <w:rFonts w:ascii="標楷體" w:eastAsia="標楷體" w:hAnsi="標楷體"/>
                <w:sz w:val="20"/>
                <w:szCs w:val="20"/>
              </w:rPr>
            </w:pPr>
            <w:r w:rsidRPr="002C6C8E">
              <w:rPr>
                <w:rFonts w:ascii="Times New Roman" w:eastAsia="標楷體" w:hAnsi="Times New Roman" w:cs="Times New Roman"/>
                <w:sz w:val="20"/>
                <w:szCs w:val="20"/>
              </w:rPr>
              <w:t>遊戲評量</w:t>
            </w:r>
          </w:p>
          <w:p w14:paraId="7BE84943" w14:textId="77777777" w:rsidR="00AC65C9" w:rsidRPr="002C6C8E" w:rsidRDefault="001C289F" w:rsidP="002C6C8E">
            <w:pPr>
              <w:contextualSpacing/>
              <w:mirrorIndents/>
              <w:rPr>
                <w:rFonts w:ascii="標楷體" w:eastAsia="標楷體" w:hAnsi="標楷體"/>
                <w:sz w:val="20"/>
                <w:szCs w:val="20"/>
              </w:rPr>
            </w:pPr>
            <w:r w:rsidRPr="002C6C8E">
              <w:rPr>
                <w:rFonts w:ascii="Times New Roman" w:eastAsia="標楷體" w:hAnsi="Times New Roman" w:cs="Times New Roman"/>
                <w:sz w:val="20"/>
                <w:szCs w:val="20"/>
              </w:rPr>
              <w:t>參與討論</w:t>
            </w:r>
          </w:p>
          <w:p w14:paraId="194F7B77" w14:textId="77777777" w:rsidR="00AC65C9" w:rsidRPr="002C6C8E" w:rsidRDefault="001C289F" w:rsidP="002C6C8E">
            <w:pPr>
              <w:contextualSpacing/>
              <w:mirrorIndents/>
              <w:rPr>
                <w:rFonts w:ascii="標楷體" w:eastAsia="標楷體" w:hAnsi="標楷體"/>
                <w:sz w:val="20"/>
                <w:szCs w:val="20"/>
              </w:rPr>
            </w:pPr>
            <w:r w:rsidRPr="002C6C8E">
              <w:rPr>
                <w:rFonts w:ascii="Times New Roman" w:eastAsia="標楷體" w:hAnsi="Times New Roman" w:cs="Times New Roman"/>
                <w:sz w:val="20"/>
                <w:szCs w:val="20"/>
              </w:rPr>
              <w:t>對話練習</w:t>
            </w:r>
          </w:p>
        </w:tc>
        <w:tc>
          <w:tcPr>
            <w:tcW w:w="1409" w:type="dxa"/>
            <w:shd w:val="clear" w:color="auto" w:fill="auto"/>
          </w:tcPr>
          <w:p w14:paraId="19403BE8"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【環境教育】</w:t>
            </w:r>
          </w:p>
          <w:p w14:paraId="5046E52F"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2C6C8E">
              <w:rPr>
                <w:rFonts w:ascii="Times New Roman" w:eastAsia="標楷體" w:hAnsi="Times New Roman" w:cs="Times New Roman"/>
                <w:sz w:val="20"/>
                <w:szCs w:val="20"/>
              </w:rPr>
              <w:t>覺知生物生命的美與價值，關懷動、植物的生命。</w:t>
            </w:r>
          </w:p>
        </w:tc>
        <w:tc>
          <w:tcPr>
            <w:tcW w:w="1823" w:type="dxa"/>
            <w:shd w:val="clear" w:color="auto" w:fill="auto"/>
          </w:tcPr>
          <w:p w14:paraId="4AD314DD" w14:textId="77777777" w:rsidR="00CF1DCF" w:rsidRPr="00E73FA1" w:rsidRDefault="00CF1DCF" w:rsidP="00281EF1">
            <w:pPr>
              <w:spacing w:after="180"/>
              <w:rPr>
                <w:rFonts w:eastAsia="標楷體"/>
                <w:color w:val="0070C0"/>
                <w:sz w:val="20"/>
                <w:szCs w:val="20"/>
              </w:rPr>
            </w:pPr>
          </w:p>
        </w:tc>
      </w:tr>
      <w:tr w:rsidR="00CF1DCF" w:rsidRPr="00B32678" w14:paraId="367BA3B7" w14:textId="77777777" w:rsidTr="00DD0CEF">
        <w:trPr>
          <w:trHeight w:val="761"/>
        </w:trPr>
        <w:tc>
          <w:tcPr>
            <w:tcW w:w="817" w:type="dxa"/>
            <w:shd w:val="clear" w:color="auto" w:fill="auto"/>
            <w:vAlign w:val="center"/>
          </w:tcPr>
          <w:p w14:paraId="507AB921" w14:textId="77777777" w:rsidR="00AC65C9" w:rsidRPr="00E24602"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0F1D1656"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69EE9192"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-E-B3</w:t>
            </w:r>
          </w:p>
        </w:tc>
        <w:tc>
          <w:tcPr>
            <w:tcW w:w="1559" w:type="dxa"/>
            <w:shd w:val="clear" w:color="auto" w:fill="auto"/>
          </w:tcPr>
          <w:p w14:paraId="00536DF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9E601D">
              <w:rPr>
                <w:rFonts w:ascii="Times New Roman" w:eastAsia="標楷體" w:hAnsi="Times New Roman" w:cs="Times New Roman"/>
                <w:sz w:val="20"/>
                <w:szCs w:val="20"/>
              </w:rPr>
              <w:t>能從日常客家生活語句了解語詞。</w:t>
            </w:r>
          </w:p>
          <w:p w14:paraId="1BADC9F0"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1-Ⅰ-3 </w:t>
            </w:r>
            <w:r w:rsidRPr="009E601D">
              <w:rPr>
                <w:rFonts w:ascii="Times New Roman" w:eastAsia="標楷體" w:hAnsi="Times New Roman" w:cs="Times New Roman"/>
                <w:sz w:val="20"/>
                <w:szCs w:val="20"/>
              </w:rPr>
              <w:t>能透過視聽媒材認識日常生活的</w:t>
            </w:r>
            <w:r>
              <w:rPr>
                <w:rFonts w:ascii="Times New Roman" w:eastAsia="標楷體" w:hAnsi="Times New Roman" w:cs="Times New Roman"/>
                <w:sz w:val="20"/>
                <w:szCs w:val="20"/>
              </w:rPr>
              <w:t>客語</w:t>
            </w:r>
            <w:r w:rsidRPr="009E601D">
              <w:rPr>
                <w:rFonts w:ascii="Times New Roman" w:eastAsia="標楷體" w:hAnsi="Times New Roman" w:cs="Times New Roman"/>
                <w:sz w:val="20"/>
                <w:szCs w:val="20"/>
              </w:rPr>
              <w:t>詞。</w:t>
            </w:r>
          </w:p>
          <w:p w14:paraId="7528BAAD"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9E601D">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9E601D">
              <w:rPr>
                <w:rFonts w:ascii="Times New Roman" w:eastAsia="標楷體" w:hAnsi="Times New Roman" w:cs="Times New Roman"/>
                <w:sz w:val="20"/>
                <w:szCs w:val="20"/>
              </w:rPr>
              <w:t>的興趣。</w:t>
            </w:r>
          </w:p>
        </w:tc>
        <w:tc>
          <w:tcPr>
            <w:tcW w:w="1559" w:type="dxa"/>
            <w:shd w:val="clear" w:color="auto" w:fill="auto"/>
          </w:tcPr>
          <w:p w14:paraId="368E79CE"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Pr>
                <w:rFonts w:ascii="Times New Roman" w:eastAsia="標楷體" w:hAnsi="Times New Roman" w:cs="Times New Roman"/>
                <w:kern w:val="0"/>
                <w:sz w:val="20"/>
                <w:szCs w:val="20"/>
              </w:rPr>
              <w:t>客語</w:t>
            </w:r>
            <w:r w:rsidRPr="009E601D">
              <w:rPr>
                <w:rFonts w:ascii="Times New Roman" w:eastAsia="標楷體" w:hAnsi="Times New Roman" w:cs="Times New Roman"/>
                <w:kern w:val="0"/>
                <w:sz w:val="20"/>
                <w:szCs w:val="20"/>
              </w:rPr>
              <w:t>淺易語詞。</w:t>
            </w:r>
          </w:p>
          <w:p w14:paraId="12E3B086"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Ad-Ⅰ-2 </w:t>
            </w:r>
            <w:r>
              <w:rPr>
                <w:rFonts w:ascii="Times New Roman" w:eastAsia="標楷體" w:hAnsi="Times New Roman" w:cs="Times New Roman"/>
                <w:kern w:val="0"/>
                <w:sz w:val="20"/>
                <w:szCs w:val="20"/>
              </w:rPr>
              <w:t>客語</w:t>
            </w:r>
            <w:r w:rsidRPr="009E601D">
              <w:rPr>
                <w:rFonts w:ascii="Times New Roman" w:eastAsia="標楷體" w:hAnsi="Times New Roman" w:cs="Times New Roman"/>
                <w:kern w:val="0"/>
                <w:sz w:val="20"/>
                <w:szCs w:val="20"/>
              </w:rPr>
              <w:t>淺易歌謠。</w:t>
            </w:r>
          </w:p>
          <w:p w14:paraId="43F7D29B"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Bb-Ⅰ-1 </w:t>
            </w:r>
            <w:r w:rsidRPr="009E601D">
              <w:rPr>
                <w:rFonts w:ascii="Times New Roman" w:eastAsia="標楷體" w:hAnsi="Times New Roman" w:cs="Times New Roman"/>
                <w:kern w:val="0"/>
                <w:sz w:val="20"/>
                <w:szCs w:val="20"/>
              </w:rPr>
              <w:t>簡易表達。</w:t>
            </w:r>
          </w:p>
        </w:tc>
        <w:tc>
          <w:tcPr>
            <w:tcW w:w="3205" w:type="dxa"/>
            <w:shd w:val="clear" w:color="auto" w:fill="auto"/>
          </w:tcPr>
          <w:p w14:paraId="15575A8E" w14:textId="77777777" w:rsidR="00AC65C9" w:rsidRPr="009E601D" w:rsidRDefault="001C289F" w:rsidP="009E601D">
            <w:pPr>
              <w:rPr>
                <w:rFonts w:ascii="標楷體" w:eastAsia="標楷體" w:hAnsi="標楷體"/>
                <w:sz w:val="20"/>
                <w:szCs w:val="20"/>
              </w:rPr>
            </w:pPr>
            <w:r w:rsidRPr="009E601D">
              <w:rPr>
                <w:rFonts w:ascii="Times New Roman" w:eastAsia="標楷體" w:hAnsi="Times New Roman" w:cs="Times New Roman"/>
                <w:sz w:val="20"/>
                <w:szCs w:val="20"/>
              </w:rPr>
              <w:t>童謠</w:t>
            </w:r>
          </w:p>
          <w:p w14:paraId="5339AFAF" w14:textId="77777777" w:rsidR="00AC65C9" w:rsidRPr="009E601D" w:rsidRDefault="001C289F" w:rsidP="009E601D">
            <w:pPr>
              <w:rPr>
                <w:rFonts w:ascii="標楷體" w:eastAsia="標楷體" w:hAnsi="標楷體"/>
                <w:sz w:val="20"/>
                <w:szCs w:val="20"/>
              </w:rPr>
            </w:pPr>
            <w:r w:rsidRPr="009E601D">
              <w:rPr>
                <w:rFonts w:ascii="Times New Roman" w:eastAsia="標楷體" w:hAnsi="Times New Roman" w:cs="Times New Roman"/>
                <w:sz w:val="20"/>
                <w:szCs w:val="20"/>
              </w:rPr>
              <w:t>一張臺</w:t>
            </w:r>
            <w:r w:rsidRPr="009E601D">
              <w:rPr>
                <w:rFonts w:ascii="Times New Roman" w:eastAsia="標楷體" w:hAnsi="Times New Roman" w:cs="Times New Roman"/>
                <w:sz w:val="20"/>
                <w:szCs w:val="20"/>
              </w:rPr>
              <w:t>╱</w:t>
            </w:r>
            <w:r w:rsidRPr="009E601D">
              <w:rPr>
                <w:rFonts w:ascii="Times New Roman" w:eastAsia="標楷體" w:hAnsi="Times New Roman" w:cs="Times New Roman"/>
                <w:sz w:val="20"/>
                <w:szCs w:val="20"/>
              </w:rPr>
              <w:t>碗公摎碗</w:t>
            </w:r>
          </w:p>
          <w:p w14:paraId="6715ABF5" w14:textId="77777777" w:rsidR="00AC65C9" w:rsidRPr="009E601D" w:rsidRDefault="001C289F" w:rsidP="009E601D">
            <w:pPr>
              <w:rPr>
                <w:rFonts w:ascii="標楷體" w:eastAsia="標楷體" w:hAnsi="標楷體"/>
                <w:sz w:val="20"/>
                <w:szCs w:val="20"/>
              </w:rPr>
            </w:pPr>
            <w:r w:rsidRPr="009E601D">
              <w:rPr>
                <w:rFonts w:ascii="Times New Roman" w:eastAsia="標楷體" w:hAnsi="Times New Roman" w:cs="Times New Roman"/>
                <w:sz w:val="20"/>
                <w:szCs w:val="20"/>
              </w:rPr>
              <w:t>一張臺</w:t>
            </w:r>
          </w:p>
          <w:p w14:paraId="4572B89C" w14:textId="77777777" w:rsidR="00AC65C9" w:rsidRPr="009E601D" w:rsidRDefault="001C289F" w:rsidP="009E601D">
            <w:pPr>
              <w:rPr>
                <w:rFonts w:ascii="標楷體" w:eastAsia="標楷體" w:hAnsi="標楷體"/>
                <w:sz w:val="20"/>
                <w:szCs w:val="20"/>
              </w:rPr>
            </w:pPr>
            <w:r w:rsidRPr="009E601D">
              <w:rPr>
                <w:rFonts w:ascii="Times New Roman" w:eastAsia="標楷體" w:hAnsi="Times New Roman" w:cs="Times New Roman"/>
                <w:sz w:val="20"/>
                <w:szCs w:val="20"/>
              </w:rPr>
              <w:t>1.</w:t>
            </w:r>
            <w:r w:rsidRPr="009E601D">
              <w:rPr>
                <w:rFonts w:ascii="Times New Roman" w:eastAsia="標楷體" w:hAnsi="Times New Roman" w:cs="Times New Roman"/>
                <w:sz w:val="20"/>
                <w:szCs w:val="20"/>
              </w:rPr>
              <w:t>教師可以請自願的學生上臺分享自己的讀書方法，再請其他同學一起來分析這些讀書方法有哪些優點以及需要改進的地方，透過討論的方式，由此導入本課主題。</w:t>
            </w:r>
          </w:p>
          <w:p w14:paraId="5D211402" w14:textId="77777777" w:rsidR="00AC65C9" w:rsidRPr="009E601D" w:rsidRDefault="001C289F" w:rsidP="009E601D">
            <w:pPr>
              <w:rPr>
                <w:rFonts w:ascii="標楷體" w:eastAsia="標楷體" w:hAnsi="標楷體"/>
                <w:sz w:val="20"/>
                <w:szCs w:val="20"/>
              </w:rPr>
            </w:pPr>
            <w:r w:rsidRPr="009E601D">
              <w:rPr>
                <w:rFonts w:ascii="Times New Roman" w:eastAsia="標楷體" w:hAnsi="Times New Roman" w:cs="Times New Roman"/>
                <w:sz w:val="20"/>
                <w:szCs w:val="20"/>
              </w:rPr>
              <w:t>2.</w:t>
            </w:r>
            <w:r w:rsidRPr="009E601D">
              <w:rPr>
                <w:rFonts w:ascii="Times New Roman" w:eastAsia="標楷體" w:hAnsi="Times New Roman" w:cs="Times New Roman"/>
                <w:sz w:val="20"/>
                <w:szCs w:val="20"/>
              </w:rPr>
              <w:t>教師請學生觀察課本中的童謠情境圖，並講解關於這首童謠的賞析，藉此加深學生印象，提升學生對本單元的學習興趣。</w:t>
            </w:r>
          </w:p>
          <w:p w14:paraId="59097AAD" w14:textId="77777777" w:rsidR="00AC65C9" w:rsidRPr="009E601D" w:rsidRDefault="001C289F" w:rsidP="009E601D">
            <w:pPr>
              <w:rPr>
                <w:rFonts w:ascii="標楷體" w:eastAsia="標楷體" w:hAnsi="標楷體"/>
                <w:sz w:val="20"/>
                <w:szCs w:val="20"/>
              </w:rPr>
            </w:pPr>
            <w:r w:rsidRPr="009E601D">
              <w:rPr>
                <w:rFonts w:ascii="Times New Roman" w:eastAsia="標楷體" w:hAnsi="Times New Roman" w:cs="Times New Roman"/>
                <w:sz w:val="20"/>
                <w:szCs w:val="20"/>
              </w:rPr>
              <w:t>3.</w:t>
            </w:r>
            <w:r w:rsidRPr="009E601D">
              <w:rPr>
                <w:rFonts w:ascii="Times New Roman" w:eastAsia="標楷體" w:hAnsi="Times New Roman" w:cs="Times New Roman"/>
                <w:sz w:val="20"/>
                <w:szCs w:val="20"/>
              </w:rPr>
              <w:t>教師可以全班齊唱，分組輪唱等方式，讓學生熟悉這首客家童謠的語詞及韻律。</w:t>
            </w:r>
          </w:p>
          <w:p w14:paraId="5BB4128B" w14:textId="77777777" w:rsidR="00AC65C9" w:rsidRPr="009E601D" w:rsidRDefault="001C289F" w:rsidP="009E601D">
            <w:pPr>
              <w:rPr>
                <w:rFonts w:ascii="標楷體" w:eastAsia="標楷體" w:hAnsi="標楷體"/>
                <w:sz w:val="20"/>
                <w:szCs w:val="20"/>
              </w:rPr>
            </w:pPr>
            <w:r w:rsidRPr="009E601D">
              <w:rPr>
                <w:rFonts w:ascii="Times New Roman" w:eastAsia="標楷體" w:hAnsi="Times New Roman" w:cs="Times New Roman"/>
                <w:sz w:val="20"/>
                <w:szCs w:val="20"/>
              </w:rPr>
              <w:t>4.</w:t>
            </w:r>
            <w:r w:rsidRPr="009E601D">
              <w:rPr>
                <w:rFonts w:ascii="Times New Roman" w:eastAsia="標楷體" w:hAnsi="Times New Roman" w:cs="Times New Roman"/>
                <w:sz w:val="20"/>
                <w:szCs w:val="20"/>
              </w:rPr>
              <w:t>可帶領學生進行「分組唱和」遊戲。</w:t>
            </w:r>
          </w:p>
          <w:p w14:paraId="26383437" w14:textId="77777777" w:rsidR="00AC65C9" w:rsidRPr="009E601D" w:rsidRDefault="001C289F" w:rsidP="009E601D">
            <w:pPr>
              <w:rPr>
                <w:rFonts w:ascii="標楷體" w:eastAsia="標楷體" w:hAnsi="標楷體"/>
                <w:sz w:val="20"/>
                <w:szCs w:val="20"/>
              </w:rPr>
            </w:pPr>
            <w:r w:rsidRPr="009E601D">
              <w:rPr>
                <w:rFonts w:ascii="Times New Roman" w:eastAsia="標楷體" w:hAnsi="Times New Roman" w:cs="Times New Roman"/>
                <w:sz w:val="20"/>
                <w:szCs w:val="20"/>
              </w:rPr>
              <w:t>碗公摎碗</w:t>
            </w:r>
          </w:p>
          <w:p w14:paraId="5537F407" w14:textId="77777777" w:rsidR="00AC65C9" w:rsidRPr="009E601D" w:rsidRDefault="001C289F" w:rsidP="009E601D">
            <w:pPr>
              <w:rPr>
                <w:rFonts w:ascii="標楷體" w:eastAsia="標楷體" w:hAnsi="標楷體"/>
                <w:sz w:val="20"/>
                <w:szCs w:val="20"/>
              </w:rPr>
            </w:pPr>
            <w:r w:rsidRPr="009E601D">
              <w:rPr>
                <w:rFonts w:ascii="Times New Roman" w:eastAsia="標楷體" w:hAnsi="Times New Roman" w:cs="Times New Roman"/>
                <w:sz w:val="20"/>
                <w:szCs w:val="20"/>
              </w:rPr>
              <w:t>1.</w:t>
            </w:r>
            <w:r w:rsidRPr="009E601D">
              <w:rPr>
                <w:rFonts w:ascii="Times New Roman" w:eastAsia="標楷體" w:hAnsi="Times New Roman" w:cs="Times New Roman"/>
                <w:sz w:val="20"/>
                <w:szCs w:val="20"/>
              </w:rPr>
              <w:t>教師請學生觀察課本中的童謠情境圖，並請學生說說看圖中有哪些景物？由此引導進入本課主題。</w:t>
            </w:r>
          </w:p>
          <w:p w14:paraId="5E998669" w14:textId="77777777" w:rsidR="00AC65C9" w:rsidRPr="009E601D" w:rsidRDefault="001C289F" w:rsidP="009E601D">
            <w:pPr>
              <w:rPr>
                <w:rFonts w:ascii="標楷體" w:eastAsia="標楷體" w:hAnsi="標楷體"/>
                <w:sz w:val="20"/>
                <w:szCs w:val="20"/>
              </w:rPr>
            </w:pPr>
            <w:r w:rsidRPr="009E601D">
              <w:rPr>
                <w:rFonts w:ascii="Times New Roman" w:eastAsia="標楷體" w:hAnsi="Times New Roman" w:cs="Times New Roman"/>
                <w:sz w:val="20"/>
                <w:szCs w:val="20"/>
              </w:rPr>
              <w:t>2.</w:t>
            </w:r>
            <w:r w:rsidRPr="009E601D">
              <w:rPr>
                <w:rFonts w:ascii="Times New Roman" w:eastAsia="標楷體" w:hAnsi="Times New Roman" w:cs="Times New Roman"/>
                <w:sz w:val="20"/>
                <w:szCs w:val="20"/>
              </w:rPr>
              <w:t>教師依據客家童謠內容，配合教</w:t>
            </w:r>
            <w:r w:rsidRPr="009E601D">
              <w:rPr>
                <w:rFonts w:ascii="Times New Roman" w:eastAsia="標楷體" w:hAnsi="Times New Roman" w:cs="Times New Roman"/>
                <w:sz w:val="20"/>
                <w:szCs w:val="20"/>
              </w:rPr>
              <w:lastRenderedPageBreak/>
              <w:t>學媒體，帶領學生一句一句念誦歌詞，待熟練後，再由全班齊誦。</w:t>
            </w:r>
          </w:p>
          <w:p w14:paraId="42C64A21" w14:textId="77777777" w:rsidR="00AC65C9" w:rsidRPr="009E601D" w:rsidRDefault="001C289F" w:rsidP="009E601D">
            <w:pPr>
              <w:rPr>
                <w:rFonts w:ascii="標楷體" w:eastAsia="標楷體" w:hAnsi="標楷體"/>
                <w:sz w:val="20"/>
                <w:szCs w:val="20"/>
              </w:rPr>
            </w:pPr>
            <w:r w:rsidRPr="009E601D">
              <w:rPr>
                <w:rFonts w:ascii="Times New Roman" w:eastAsia="標楷體" w:hAnsi="Times New Roman" w:cs="Times New Roman"/>
                <w:sz w:val="20"/>
                <w:szCs w:val="20"/>
              </w:rPr>
              <w:t>3.</w:t>
            </w:r>
            <w:r w:rsidRPr="009E601D">
              <w:rPr>
                <w:rFonts w:ascii="Times New Roman" w:eastAsia="標楷體" w:hAnsi="Times New Roman" w:cs="Times New Roman"/>
                <w:sz w:val="20"/>
                <w:szCs w:val="20"/>
              </w:rPr>
              <w:t>可帶領學生進行「客家食物大集合」遊戲。</w:t>
            </w:r>
          </w:p>
        </w:tc>
        <w:tc>
          <w:tcPr>
            <w:tcW w:w="561" w:type="dxa"/>
            <w:shd w:val="clear" w:color="auto" w:fill="auto"/>
            <w:vAlign w:val="center"/>
          </w:tcPr>
          <w:p w14:paraId="4C16A19D" w14:textId="77777777" w:rsidR="00AC65C9" w:rsidRPr="009E601D" w:rsidRDefault="001C289F" w:rsidP="00D508B6">
            <w:pPr>
              <w:jc w:val="center"/>
              <w:rPr>
                <w:rFonts w:ascii="標楷體" w:eastAsia="標楷體" w:hAnsi="標楷體"/>
                <w:sz w:val="20"/>
                <w:szCs w:val="20"/>
              </w:rPr>
            </w:pPr>
            <w:r w:rsidRPr="009E601D">
              <w:rPr>
                <w:rFonts w:ascii="Times New Roman" w:eastAsia="標楷體" w:hAnsi="Times New Roman" w:cs="Times New Roman"/>
                <w:sz w:val="20"/>
                <w:szCs w:val="20"/>
              </w:rPr>
              <w:lastRenderedPageBreak/>
              <w:t>1</w:t>
            </w:r>
          </w:p>
        </w:tc>
        <w:tc>
          <w:tcPr>
            <w:tcW w:w="1098" w:type="dxa"/>
            <w:shd w:val="clear" w:color="auto" w:fill="auto"/>
          </w:tcPr>
          <w:p w14:paraId="1B42E4C5" w14:textId="77777777" w:rsidR="00AC65C9" w:rsidRPr="009E601D" w:rsidRDefault="001C289F" w:rsidP="00D508B6">
            <w:pPr>
              <w:snapToGrid w:val="0"/>
              <w:rPr>
                <w:rFonts w:cs="Times New Roman"/>
                <w:szCs w:val="24"/>
              </w:rPr>
            </w:pPr>
            <w:r w:rsidRPr="009E601D">
              <w:rPr>
                <w:rFonts w:ascii="Times New Roman" w:eastAsia="標楷體" w:hAnsi="Times New Roman" w:cs="Times New Roman"/>
                <w:sz w:val="20"/>
                <w:szCs w:val="20"/>
              </w:rPr>
              <w:t>1.</w:t>
            </w:r>
            <w:r w:rsidRPr="009E601D">
              <w:rPr>
                <w:rFonts w:ascii="Times New Roman" w:eastAsia="標楷體" w:hAnsi="Times New Roman" w:cs="Times New Roman"/>
                <w:sz w:val="20"/>
                <w:szCs w:val="20"/>
              </w:rPr>
              <w:t>教學媒體</w:t>
            </w:r>
          </w:p>
        </w:tc>
        <w:tc>
          <w:tcPr>
            <w:tcW w:w="1332" w:type="dxa"/>
            <w:shd w:val="clear" w:color="auto" w:fill="auto"/>
          </w:tcPr>
          <w:p w14:paraId="704F2025" w14:textId="77777777" w:rsidR="00AC65C9" w:rsidRDefault="001C289F" w:rsidP="009E601D">
            <w:pPr>
              <w:contextualSpacing/>
              <w:mirrorIndents/>
              <w:rPr>
                <w:rFonts w:ascii="標楷體" w:eastAsia="標楷體" w:hAnsi="標楷體"/>
                <w:sz w:val="20"/>
                <w:szCs w:val="20"/>
              </w:rPr>
            </w:pPr>
            <w:r w:rsidRPr="009E601D">
              <w:rPr>
                <w:rFonts w:ascii="Times New Roman" w:eastAsia="標楷體" w:hAnsi="Times New Roman" w:cs="Times New Roman"/>
                <w:sz w:val="20"/>
                <w:szCs w:val="20"/>
              </w:rPr>
              <w:t>課堂問答</w:t>
            </w:r>
          </w:p>
          <w:p w14:paraId="26912FB1" w14:textId="77777777" w:rsidR="00AC65C9" w:rsidRPr="009E601D" w:rsidRDefault="001C289F" w:rsidP="009E601D">
            <w:pPr>
              <w:contextualSpacing/>
              <w:mirrorIndents/>
              <w:rPr>
                <w:rFonts w:ascii="標楷體" w:eastAsia="標楷體" w:hAnsi="標楷體"/>
                <w:sz w:val="20"/>
                <w:szCs w:val="20"/>
              </w:rPr>
            </w:pPr>
            <w:r w:rsidRPr="009E601D">
              <w:rPr>
                <w:rFonts w:ascii="Times New Roman" w:eastAsia="標楷體" w:hAnsi="Times New Roman" w:cs="Times New Roman"/>
                <w:sz w:val="20"/>
                <w:szCs w:val="20"/>
              </w:rPr>
              <w:t>遊戲評量</w:t>
            </w:r>
          </w:p>
          <w:p w14:paraId="2ADF63B5" w14:textId="77777777" w:rsidR="00AC65C9" w:rsidRPr="009E601D" w:rsidRDefault="001C289F" w:rsidP="009E601D">
            <w:pPr>
              <w:contextualSpacing/>
              <w:mirrorIndents/>
              <w:rPr>
                <w:rFonts w:ascii="標楷體" w:eastAsia="標楷體" w:hAnsi="標楷體"/>
                <w:sz w:val="20"/>
                <w:szCs w:val="20"/>
              </w:rPr>
            </w:pPr>
            <w:r w:rsidRPr="009E601D">
              <w:rPr>
                <w:rFonts w:ascii="Times New Roman" w:eastAsia="標楷體" w:hAnsi="Times New Roman" w:cs="Times New Roman"/>
                <w:sz w:val="20"/>
                <w:szCs w:val="20"/>
              </w:rPr>
              <w:t>口語表達</w:t>
            </w:r>
          </w:p>
        </w:tc>
        <w:tc>
          <w:tcPr>
            <w:tcW w:w="1409" w:type="dxa"/>
            <w:shd w:val="clear" w:color="auto" w:fill="auto"/>
          </w:tcPr>
          <w:p w14:paraId="5700D86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【家庭教育】</w:t>
            </w:r>
          </w:p>
          <w:p w14:paraId="567A52A9"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E11 </w:t>
            </w:r>
            <w:r w:rsidRPr="009E601D">
              <w:rPr>
                <w:rFonts w:ascii="Times New Roman" w:eastAsia="標楷體" w:hAnsi="Times New Roman" w:cs="Times New Roman"/>
                <w:sz w:val="20"/>
                <w:szCs w:val="20"/>
              </w:rPr>
              <w:t>養成良好家庭生活習慣，熟悉家務技巧，並參與家務工作。</w:t>
            </w:r>
          </w:p>
          <w:p w14:paraId="2DC21189"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【品德教育】</w:t>
            </w:r>
          </w:p>
          <w:p w14:paraId="09277D1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E1 </w:t>
            </w:r>
            <w:r w:rsidRPr="009E601D">
              <w:rPr>
                <w:rFonts w:ascii="Times New Roman" w:eastAsia="標楷體" w:hAnsi="Times New Roman" w:cs="Times New Roman"/>
                <w:sz w:val="20"/>
                <w:szCs w:val="20"/>
              </w:rPr>
              <w:t>良好生活習慣與德行。</w:t>
            </w:r>
          </w:p>
          <w:p w14:paraId="4AF6269B"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【生涯規劃教育】</w:t>
            </w:r>
          </w:p>
          <w:p w14:paraId="6033E6F1"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 </w:t>
            </w:r>
            <w:r w:rsidRPr="009E601D">
              <w:rPr>
                <w:rFonts w:ascii="Times New Roman" w:eastAsia="標楷體" w:hAnsi="Times New Roman" w:cs="Times New Roman"/>
                <w:sz w:val="20"/>
                <w:szCs w:val="20"/>
              </w:rPr>
              <w:t>培養規劃與運用時間的能力。</w:t>
            </w:r>
          </w:p>
        </w:tc>
        <w:tc>
          <w:tcPr>
            <w:tcW w:w="1823" w:type="dxa"/>
            <w:shd w:val="clear" w:color="auto" w:fill="auto"/>
          </w:tcPr>
          <w:p w14:paraId="422F9533" w14:textId="77777777" w:rsidR="00CF1DCF" w:rsidRPr="00E73FA1" w:rsidRDefault="00CF1DCF" w:rsidP="00281EF1">
            <w:pPr>
              <w:spacing w:after="180"/>
              <w:rPr>
                <w:rFonts w:eastAsia="標楷體"/>
                <w:color w:val="0070C0"/>
                <w:sz w:val="20"/>
                <w:szCs w:val="20"/>
              </w:rPr>
            </w:pPr>
          </w:p>
        </w:tc>
      </w:tr>
      <w:tr w:rsidR="00CF1DCF" w:rsidRPr="00B32678" w14:paraId="7E5B06D5" w14:textId="77777777" w:rsidTr="00DD0CEF">
        <w:trPr>
          <w:trHeight w:val="761"/>
        </w:trPr>
        <w:tc>
          <w:tcPr>
            <w:tcW w:w="817" w:type="dxa"/>
            <w:shd w:val="clear" w:color="auto" w:fill="auto"/>
            <w:vAlign w:val="center"/>
          </w:tcPr>
          <w:p w14:paraId="40446352" w14:textId="77777777" w:rsidR="00AC65C9" w:rsidRPr="00E24602" w:rsidRDefault="001C289F" w:rsidP="00D508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1AA31157"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7CDCF431"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p w14:paraId="439107D8" w14:textId="77777777" w:rsidR="00613FD0" w:rsidRDefault="001C289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-E-B3</w:t>
            </w:r>
          </w:p>
        </w:tc>
        <w:tc>
          <w:tcPr>
            <w:tcW w:w="1559" w:type="dxa"/>
            <w:shd w:val="clear" w:color="auto" w:fill="auto"/>
          </w:tcPr>
          <w:p w14:paraId="2DE6AFAE"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1-Ⅰ-1 </w:t>
            </w:r>
            <w:r w:rsidRPr="00F66A29">
              <w:rPr>
                <w:rFonts w:ascii="Times New Roman" w:eastAsia="標楷體" w:hAnsi="Times New Roman" w:cs="Times New Roman"/>
                <w:sz w:val="20"/>
                <w:szCs w:val="20"/>
              </w:rPr>
              <w:t>能從日常客家生活語句了解語詞。</w:t>
            </w:r>
          </w:p>
          <w:p w14:paraId="05EE614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1-Ⅰ-3 </w:t>
            </w:r>
            <w:r w:rsidRPr="00F66A29">
              <w:rPr>
                <w:rFonts w:ascii="Times New Roman" w:eastAsia="標楷體" w:hAnsi="Times New Roman" w:cs="Times New Roman"/>
                <w:sz w:val="20"/>
                <w:szCs w:val="20"/>
              </w:rPr>
              <w:t>能透過視聽媒材認識日常生活的</w:t>
            </w:r>
            <w:r>
              <w:rPr>
                <w:rFonts w:ascii="Times New Roman" w:eastAsia="標楷體" w:hAnsi="Times New Roman" w:cs="Times New Roman"/>
                <w:sz w:val="20"/>
                <w:szCs w:val="20"/>
              </w:rPr>
              <w:t>客語</w:t>
            </w:r>
            <w:r w:rsidRPr="00F66A29">
              <w:rPr>
                <w:rFonts w:ascii="Times New Roman" w:eastAsia="標楷體" w:hAnsi="Times New Roman" w:cs="Times New Roman"/>
                <w:sz w:val="20"/>
                <w:szCs w:val="20"/>
              </w:rPr>
              <w:t>詞。</w:t>
            </w:r>
          </w:p>
          <w:p w14:paraId="2515D98D"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2-Ⅰ-2 </w:t>
            </w:r>
            <w:r w:rsidRPr="00F66A29">
              <w:rPr>
                <w:rFonts w:ascii="Times New Roman" w:eastAsia="標楷體" w:hAnsi="Times New Roman" w:cs="Times New Roman"/>
                <w:sz w:val="20"/>
                <w:szCs w:val="20"/>
              </w:rPr>
              <w:t>能表現言說</w:t>
            </w:r>
            <w:r>
              <w:rPr>
                <w:rFonts w:ascii="Times New Roman" w:eastAsia="標楷體" w:hAnsi="Times New Roman" w:cs="Times New Roman"/>
                <w:sz w:val="20"/>
                <w:szCs w:val="20"/>
              </w:rPr>
              <w:t>客語</w:t>
            </w:r>
            <w:r w:rsidRPr="00F66A29">
              <w:rPr>
                <w:rFonts w:ascii="Times New Roman" w:eastAsia="標楷體" w:hAnsi="Times New Roman" w:cs="Times New Roman"/>
                <w:sz w:val="20"/>
                <w:szCs w:val="20"/>
              </w:rPr>
              <w:t>的興趣。</w:t>
            </w:r>
          </w:p>
          <w:p w14:paraId="5247AF04"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3-Ⅰ-1 </w:t>
            </w:r>
            <w:r w:rsidRPr="00F66A29">
              <w:rPr>
                <w:rFonts w:ascii="Times New Roman" w:eastAsia="標楷體" w:hAnsi="Times New Roman" w:cs="Times New Roman"/>
                <w:sz w:val="20"/>
                <w:szCs w:val="20"/>
              </w:rPr>
              <w:t>能識讀</w:t>
            </w:r>
            <w:r>
              <w:rPr>
                <w:rFonts w:ascii="Times New Roman" w:eastAsia="標楷體" w:hAnsi="Times New Roman" w:cs="Times New Roman"/>
                <w:sz w:val="20"/>
                <w:szCs w:val="20"/>
              </w:rPr>
              <w:t>客語</w:t>
            </w:r>
            <w:r w:rsidRPr="00F66A29">
              <w:rPr>
                <w:rFonts w:ascii="Times New Roman" w:eastAsia="標楷體" w:hAnsi="Times New Roman" w:cs="Times New Roman"/>
                <w:sz w:val="20"/>
                <w:szCs w:val="20"/>
              </w:rPr>
              <w:t>文日常生活常用語詞。</w:t>
            </w:r>
          </w:p>
          <w:p w14:paraId="23122085"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 xml:space="preserve">4-Ⅰ-3 </w:t>
            </w:r>
            <w:r w:rsidRPr="00F66A29">
              <w:rPr>
                <w:rFonts w:ascii="Times New Roman" w:eastAsia="標楷體" w:hAnsi="Times New Roman" w:cs="Times New Roman"/>
                <w:sz w:val="20"/>
                <w:szCs w:val="20"/>
              </w:rPr>
              <w:t>能書寫</w:t>
            </w:r>
            <w:r>
              <w:rPr>
                <w:rFonts w:ascii="Times New Roman" w:eastAsia="標楷體" w:hAnsi="Times New Roman" w:cs="Times New Roman"/>
                <w:sz w:val="20"/>
                <w:szCs w:val="20"/>
              </w:rPr>
              <w:t>客語</w:t>
            </w:r>
            <w:r w:rsidRPr="00F66A29">
              <w:rPr>
                <w:rFonts w:ascii="Times New Roman" w:eastAsia="標楷體" w:hAnsi="Times New Roman" w:cs="Times New Roman"/>
                <w:sz w:val="20"/>
                <w:szCs w:val="20"/>
              </w:rPr>
              <w:t>文常用的淺易語詞。</w:t>
            </w:r>
          </w:p>
        </w:tc>
        <w:tc>
          <w:tcPr>
            <w:tcW w:w="1559" w:type="dxa"/>
            <w:shd w:val="clear" w:color="auto" w:fill="auto"/>
          </w:tcPr>
          <w:p w14:paraId="09764FA8"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Ab-Ⅰ-2 </w:t>
            </w:r>
            <w:r>
              <w:rPr>
                <w:rFonts w:ascii="Times New Roman" w:eastAsia="標楷體" w:hAnsi="Times New Roman" w:cs="Times New Roman"/>
                <w:kern w:val="0"/>
                <w:sz w:val="20"/>
                <w:szCs w:val="20"/>
              </w:rPr>
              <w:t>客語</w:t>
            </w:r>
            <w:r w:rsidRPr="00F66A29">
              <w:rPr>
                <w:rFonts w:ascii="Times New Roman" w:eastAsia="標楷體" w:hAnsi="Times New Roman" w:cs="Times New Roman"/>
                <w:kern w:val="0"/>
                <w:sz w:val="20"/>
                <w:szCs w:val="20"/>
              </w:rPr>
              <w:t>淺易語詞。</w:t>
            </w:r>
          </w:p>
          <w:p w14:paraId="1ADAA27F"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Ad-Ⅰ-1 </w:t>
            </w:r>
            <w:r>
              <w:rPr>
                <w:rFonts w:ascii="Times New Roman" w:eastAsia="標楷體" w:hAnsi="Times New Roman" w:cs="Times New Roman"/>
                <w:kern w:val="0"/>
                <w:sz w:val="20"/>
                <w:szCs w:val="20"/>
              </w:rPr>
              <w:t>客語</w:t>
            </w:r>
            <w:r w:rsidRPr="00F66A29">
              <w:rPr>
                <w:rFonts w:ascii="Times New Roman" w:eastAsia="標楷體" w:hAnsi="Times New Roman" w:cs="Times New Roman"/>
                <w:kern w:val="0"/>
                <w:sz w:val="20"/>
                <w:szCs w:val="20"/>
              </w:rPr>
              <w:t>淺易短文。</w:t>
            </w:r>
          </w:p>
          <w:p w14:paraId="50989A08"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Ad-Ⅰ-2 </w:t>
            </w:r>
            <w:r>
              <w:rPr>
                <w:rFonts w:ascii="Times New Roman" w:eastAsia="標楷體" w:hAnsi="Times New Roman" w:cs="Times New Roman"/>
                <w:kern w:val="0"/>
                <w:sz w:val="20"/>
                <w:szCs w:val="20"/>
              </w:rPr>
              <w:t>客語</w:t>
            </w:r>
            <w:r w:rsidRPr="00F66A29">
              <w:rPr>
                <w:rFonts w:ascii="Times New Roman" w:eastAsia="標楷體" w:hAnsi="Times New Roman" w:cs="Times New Roman"/>
                <w:kern w:val="0"/>
                <w:sz w:val="20"/>
                <w:szCs w:val="20"/>
              </w:rPr>
              <w:t>淺易歌謠。</w:t>
            </w:r>
          </w:p>
          <w:p w14:paraId="095A1215"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Ae-Ⅰ-1 </w:t>
            </w:r>
            <w:r>
              <w:rPr>
                <w:rFonts w:ascii="Times New Roman" w:eastAsia="標楷體" w:hAnsi="Times New Roman" w:cs="Times New Roman"/>
                <w:kern w:val="0"/>
                <w:sz w:val="20"/>
                <w:szCs w:val="20"/>
              </w:rPr>
              <w:t>客語</w:t>
            </w:r>
            <w:r w:rsidRPr="00F66A29">
              <w:rPr>
                <w:rFonts w:ascii="Times New Roman" w:eastAsia="標楷體" w:hAnsi="Times New Roman" w:cs="Times New Roman"/>
                <w:kern w:val="0"/>
                <w:sz w:val="20"/>
                <w:szCs w:val="20"/>
              </w:rPr>
              <w:t>簡易情意表達。</w:t>
            </w:r>
          </w:p>
          <w:p w14:paraId="5F7455B1"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Bb-Ⅰ-1 </w:t>
            </w:r>
            <w:r w:rsidRPr="00F66A29">
              <w:rPr>
                <w:rFonts w:ascii="Times New Roman" w:eastAsia="標楷體" w:hAnsi="Times New Roman" w:cs="Times New Roman"/>
                <w:kern w:val="0"/>
                <w:sz w:val="20"/>
                <w:szCs w:val="20"/>
              </w:rPr>
              <w:t>簡易表達。</w:t>
            </w:r>
          </w:p>
          <w:p w14:paraId="0D084BA2" w14:textId="77777777" w:rsidR="00613FD0" w:rsidRDefault="001C289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Be-Ⅰ-2 </w:t>
            </w:r>
            <w:r w:rsidRPr="00F66A29">
              <w:rPr>
                <w:rFonts w:ascii="Times New Roman" w:eastAsia="標楷體" w:hAnsi="Times New Roman" w:cs="Times New Roman"/>
                <w:kern w:val="0"/>
                <w:sz w:val="20"/>
                <w:szCs w:val="20"/>
              </w:rPr>
              <w:t>生活空間與景物。</w:t>
            </w:r>
          </w:p>
        </w:tc>
        <w:tc>
          <w:tcPr>
            <w:tcW w:w="3205" w:type="dxa"/>
            <w:shd w:val="clear" w:color="auto" w:fill="auto"/>
          </w:tcPr>
          <w:p w14:paraId="124A41A6"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總複習</w:t>
            </w:r>
          </w:p>
          <w:p w14:paraId="45C52ED5"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搞麼个？</w:t>
            </w:r>
          </w:p>
          <w:p w14:paraId="38A27DB1"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畫分你看</w:t>
            </w:r>
          </w:p>
          <w:p w14:paraId="4CBCC0BF"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1.</w:t>
            </w:r>
            <w:r w:rsidRPr="00F66A29">
              <w:rPr>
                <w:rFonts w:ascii="Times New Roman" w:eastAsia="標楷體" w:hAnsi="Times New Roman" w:cs="Times New Roman"/>
                <w:sz w:val="20"/>
                <w:szCs w:val="20"/>
              </w:rPr>
              <w:t>教師將全班分組，口述教冊內題目，請學生討論後將答案畫出來。</w:t>
            </w:r>
          </w:p>
          <w:p w14:paraId="003B4A3D"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2.</w:t>
            </w:r>
            <w:r w:rsidRPr="00F66A29">
              <w:rPr>
                <w:rFonts w:ascii="Times New Roman" w:eastAsia="標楷體" w:hAnsi="Times New Roman" w:cs="Times New Roman"/>
                <w:sz w:val="20"/>
                <w:szCs w:val="20"/>
              </w:rPr>
              <w:t>請每組學生上臺，說說看自己組上出來的答案為何。</w:t>
            </w:r>
          </w:p>
          <w:p w14:paraId="7D9BBA62"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來造句</w:t>
            </w:r>
          </w:p>
          <w:p w14:paraId="5A4A3298"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1.</w:t>
            </w:r>
            <w:r w:rsidRPr="00F66A29">
              <w:rPr>
                <w:rFonts w:ascii="Times New Roman" w:eastAsia="標楷體" w:hAnsi="Times New Roman" w:cs="Times New Roman"/>
                <w:sz w:val="20"/>
                <w:szCs w:val="20"/>
              </w:rPr>
              <w:t>教師將過去「</w:t>
            </w:r>
            <w:r w:rsidR="008E4CE2">
              <w:rPr>
                <w:rFonts w:ascii="新細明體-ExtB" w:eastAsia="新細明體-ExtB" w:hAnsi="新細明體-ExtB" w:cs="新細明體-ExtB" w:hint="eastAsia"/>
                <w:sz w:val="20"/>
                <w:szCs w:val="20"/>
              </w:rPr>
              <w:t>𠊎</w:t>
            </w:r>
            <w:r w:rsidRPr="00F66A29">
              <w:rPr>
                <w:rFonts w:ascii="Times New Roman" w:eastAsia="標楷體" w:hAnsi="Times New Roman" w:cs="Times New Roman"/>
                <w:sz w:val="20"/>
                <w:szCs w:val="20"/>
              </w:rPr>
              <w:t>認得識」學過的</w:t>
            </w:r>
            <w:r>
              <w:rPr>
                <w:rFonts w:ascii="Times New Roman" w:eastAsia="標楷體" w:hAnsi="Times New Roman" w:cs="Times New Roman"/>
                <w:sz w:val="20"/>
                <w:szCs w:val="20"/>
              </w:rPr>
              <w:t>客語</w:t>
            </w:r>
            <w:r w:rsidRPr="00F66A29">
              <w:rPr>
                <w:rFonts w:ascii="Times New Roman" w:eastAsia="標楷體" w:hAnsi="Times New Roman" w:cs="Times New Roman"/>
                <w:sz w:val="20"/>
                <w:szCs w:val="20"/>
              </w:rPr>
              <w:t>用字集合起來，讓學生複習一遍。</w:t>
            </w:r>
          </w:p>
          <w:p w14:paraId="6B83D625"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2.</w:t>
            </w:r>
            <w:r w:rsidRPr="00F66A29">
              <w:rPr>
                <w:rFonts w:ascii="Times New Roman" w:eastAsia="標楷體" w:hAnsi="Times New Roman" w:cs="Times New Roman"/>
                <w:sz w:val="20"/>
                <w:szCs w:val="20"/>
              </w:rPr>
              <w:t>請學生看情境圖，引導將適當的字填入籃子裡的蘋果上，完成一個語詞，再將三個語詞填入句子中。</w:t>
            </w:r>
          </w:p>
          <w:p w14:paraId="3BBB3CFB"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3.</w:t>
            </w:r>
            <w:r w:rsidRPr="00F66A29">
              <w:rPr>
                <w:rFonts w:ascii="Times New Roman" w:eastAsia="標楷體" w:hAnsi="Times New Roman" w:cs="Times New Roman"/>
                <w:sz w:val="20"/>
                <w:szCs w:val="20"/>
              </w:rPr>
              <w:t>可帶領學生進行「神祕箱」遊戲。</w:t>
            </w:r>
          </w:p>
          <w:p w14:paraId="191F469F"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你來講，</w:t>
            </w:r>
            <w:r w:rsidR="008E4CE2">
              <w:rPr>
                <w:rFonts w:ascii="新細明體-ExtB" w:eastAsia="新細明體-ExtB" w:hAnsi="新細明體-ExtB" w:cs="新細明體-ExtB" w:hint="eastAsia"/>
                <w:sz w:val="20"/>
                <w:szCs w:val="20"/>
              </w:rPr>
              <w:t>𠊎</w:t>
            </w:r>
            <w:r w:rsidRPr="00F66A29">
              <w:rPr>
                <w:rFonts w:ascii="Times New Roman" w:eastAsia="標楷體" w:hAnsi="Times New Roman" w:cs="Times New Roman"/>
                <w:sz w:val="20"/>
                <w:szCs w:val="20"/>
              </w:rPr>
              <w:t>來塗色</w:t>
            </w:r>
          </w:p>
          <w:p w14:paraId="5FE508A4"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教師播放教學媒體，請學生仔細聆聽後作答，再答案格中塗上黃色或是紅色。</w:t>
            </w:r>
          </w:p>
          <w:p w14:paraId="70897555"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出任務囉！</w:t>
            </w:r>
          </w:p>
          <w:p w14:paraId="64674473"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阿芳妹寫日記</w:t>
            </w:r>
          </w:p>
          <w:p w14:paraId="68B9D24E"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1.</w:t>
            </w:r>
            <w:r w:rsidRPr="00F66A29">
              <w:rPr>
                <w:rFonts w:ascii="Times New Roman" w:eastAsia="標楷體" w:hAnsi="Times New Roman" w:cs="Times New Roman"/>
                <w:sz w:val="20"/>
                <w:szCs w:val="20"/>
              </w:rPr>
              <w:t>教師可請學生說一說自己上個星</w:t>
            </w:r>
            <w:r w:rsidRPr="00F66A29">
              <w:rPr>
                <w:rFonts w:ascii="Times New Roman" w:eastAsia="標楷體" w:hAnsi="Times New Roman" w:cs="Times New Roman"/>
                <w:sz w:val="20"/>
                <w:szCs w:val="20"/>
              </w:rPr>
              <w:lastRenderedPageBreak/>
              <w:t>期天發生的事情，可用國語或是</w:t>
            </w:r>
            <w:r>
              <w:rPr>
                <w:rFonts w:ascii="Times New Roman" w:eastAsia="標楷體" w:hAnsi="Times New Roman" w:cs="Times New Roman"/>
                <w:sz w:val="20"/>
                <w:szCs w:val="20"/>
              </w:rPr>
              <w:t>客語</w:t>
            </w:r>
            <w:r w:rsidRPr="00F66A29">
              <w:rPr>
                <w:rFonts w:ascii="Times New Roman" w:eastAsia="標楷體" w:hAnsi="Times New Roman" w:cs="Times New Roman"/>
                <w:sz w:val="20"/>
                <w:szCs w:val="20"/>
              </w:rPr>
              <w:t>皆可。</w:t>
            </w:r>
          </w:p>
          <w:p w14:paraId="3BC5F512"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2.</w:t>
            </w:r>
            <w:r w:rsidRPr="00F66A29">
              <w:rPr>
                <w:rFonts w:ascii="Times New Roman" w:eastAsia="標楷體" w:hAnsi="Times New Roman" w:cs="Times New Roman"/>
                <w:sz w:val="20"/>
                <w:szCs w:val="20"/>
              </w:rPr>
              <w:t>教師分段播放教學媒體，帶領學生仔細聆聽阿芳妹寫的日記。</w:t>
            </w:r>
          </w:p>
          <w:p w14:paraId="34577B3F"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3.</w:t>
            </w:r>
            <w:r w:rsidRPr="00F66A29">
              <w:rPr>
                <w:rFonts w:ascii="Times New Roman" w:eastAsia="標楷體" w:hAnsi="Times New Roman" w:cs="Times New Roman"/>
                <w:sz w:val="20"/>
                <w:szCs w:val="20"/>
              </w:rPr>
              <w:t>教師提醒學生，再閱讀時可一併觀看右頁圖，試著找出不合理的地方。</w:t>
            </w:r>
          </w:p>
          <w:p w14:paraId="1B1FF336" w14:textId="77777777" w:rsidR="00AC65C9" w:rsidRPr="00F66A29" w:rsidRDefault="001C289F" w:rsidP="00F66A29">
            <w:pPr>
              <w:rPr>
                <w:rFonts w:ascii="標楷體" w:eastAsia="標楷體" w:hAnsi="標楷體"/>
                <w:sz w:val="20"/>
                <w:szCs w:val="20"/>
              </w:rPr>
            </w:pPr>
            <w:r w:rsidRPr="00F66A29">
              <w:rPr>
                <w:rFonts w:ascii="Times New Roman" w:eastAsia="標楷體" w:hAnsi="Times New Roman" w:cs="Times New Roman"/>
                <w:sz w:val="20"/>
                <w:szCs w:val="20"/>
              </w:rPr>
              <w:t>4.</w:t>
            </w:r>
            <w:r w:rsidRPr="00F66A29">
              <w:rPr>
                <w:rFonts w:ascii="Times New Roman" w:eastAsia="標楷體" w:hAnsi="Times New Roman" w:cs="Times New Roman"/>
                <w:sz w:val="20"/>
                <w:szCs w:val="20"/>
              </w:rPr>
              <w:t>請學生將聽完教學媒體、對照右圖觀看後的答案，簡單說出來。</w:t>
            </w:r>
          </w:p>
        </w:tc>
        <w:tc>
          <w:tcPr>
            <w:tcW w:w="561" w:type="dxa"/>
            <w:shd w:val="clear" w:color="auto" w:fill="auto"/>
            <w:vAlign w:val="center"/>
          </w:tcPr>
          <w:p w14:paraId="33C2117F" w14:textId="77777777" w:rsidR="00AC65C9" w:rsidRPr="00F66A29" w:rsidRDefault="001C289F" w:rsidP="00D508B6">
            <w:pPr>
              <w:jc w:val="center"/>
              <w:rPr>
                <w:rFonts w:ascii="標楷體" w:eastAsia="標楷體" w:hAnsi="標楷體"/>
                <w:sz w:val="20"/>
                <w:szCs w:val="20"/>
              </w:rPr>
            </w:pPr>
            <w:r w:rsidRPr="00F66A29">
              <w:rPr>
                <w:rFonts w:ascii="Times New Roman" w:eastAsia="標楷體" w:hAnsi="Times New Roman" w:cs="Times New Roman"/>
                <w:sz w:val="20"/>
                <w:szCs w:val="20"/>
              </w:rPr>
              <w:lastRenderedPageBreak/>
              <w:t>1</w:t>
            </w:r>
          </w:p>
        </w:tc>
        <w:tc>
          <w:tcPr>
            <w:tcW w:w="1098" w:type="dxa"/>
            <w:shd w:val="clear" w:color="auto" w:fill="auto"/>
          </w:tcPr>
          <w:p w14:paraId="3725F56D" w14:textId="77777777" w:rsidR="00AC65C9" w:rsidRPr="00F66A29" w:rsidRDefault="001C289F" w:rsidP="00D508B6">
            <w:pPr>
              <w:snapToGrid w:val="0"/>
              <w:rPr>
                <w:rFonts w:cs="Times New Roman"/>
                <w:szCs w:val="24"/>
              </w:rPr>
            </w:pPr>
            <w:r w:rsidRPr="00F66A29">
              <w:rPr>
                <w:rFonts w:ascii="Times New Roman" w:eastAsia="標楷體" w:hAnsi="Times New Roman" w:cs="Times New Roman"/>
                <w:sz w:val="20"/>
                <w:szCs w:val="20"/>
              </w:rPr>
              <w:t>1.</w:t>
            </w:r>
            <w:r w:rsidRPr="00F66A29">
              <w:rPr>
                <w:rFonts w:ascii="Times New Roman" w:eastAsia="標楷體" w:hAnsi="Times New Roman" w:cs="Times New Roman"/>
                <w:sz w:val="20"/>
                <w:szCs w:val="20"/>
              </w:rPr>
              <w:t>教學媒體</w:t>
            </w:r>
          </w:p>
        </w:tc>
        <w:tc>
          <w:tcPr>
            <w:tcW w:w="1332" w:type="dxa"/>
            <w:shd w:val="clear" w:color="auto" w:fill="auto"/>
          </w:tcPr>
          <w:p w14:paraId="46452A98" w14:textId="77777777" w:rsidR="00AC65C9" w:rsidRPr="00F66A29" w:rsidRDefault="001C289F" w:rsidP="00F66A29">
            <w:pPr>
              <w:contextualSpacing/>
              <w:mirrorIndents/>
              <w:rPr>
                <w:rFonts w:ascii="標楷體" w:eastAsia="標楷體" w:hAnsi="標楷體"/>
                <w:sz w:val="20"/>
                <w:szCs w:val="20"/>
              </w:rPr>
            </w:pPr>
            <w:r w:rsidRPr="00F66A29">
              <w:rPr>
                <w:rFonts w:ascii="Times New Roman" w:eastAsia="標楷體" w:hAnsi="Times New Roman" w:cs="Times New Roman"/>
                <w:sz w:val="20"/>
                <w:szCs w:val="20"/>
              </w:rPr>
              <w:t>口語表達</w:t>
            </w:r>
          </w:p>
          <w:p w14:paraId="667FD472" w14:textId="77777777" w:rsidR="00AC65C9" w:rsidRPr="00F66A29" w:rsidRDefault="001C289F" w:rsidP="00F66A29">
            <w:pPr>
              <w:contextualSpacing/>
              <w:mirrorIndents/>
              <w:rPr>
                <w:rFonts w:ascii="標楷體" w:eastAsia="標楷體" w:hAnsi="標楷體"/>
                <w:sz w:val="20"/>
                <w:szCs w:val="20"/>
              </w:rPr>
            </w:pPr>
            <w:r w:rsidRPr="00F66A29">
              <w:rPr>
                <w:rFonts w:ascii="Times New Roman" w:eastAsia="標楷體" w:hAnsi="Times New Roman" w:cs="Times New Roman"/>
                <w:sz w:val="20"/>
                <w:szCs w:val="20"/>
              </w:rPr>
              <w:t>參與討論</w:t>
            </w:r>
          </w:p>
          <w:p w14:paraId="51060157" w14:textId="77777777" w:rsidR="00AC65C9" w:rsidRPr="00F66A29" w:rsidRDefault="001C289F" w:rsidP="00F66A29">
            <w:pPr>
              <w:contextualSpacing/>
              <w:mirrorIndents/>
              <w:rPr>
                <w:rFonts w:ascii="標楷體" w:eastAsia="標楷體" w:hAnsi="標楷體"/>
                <w:sz w:val="20"/>
                <w:szCs w:val="20"/>
              </w:rPr>
            </w:pPr>
            <w:r w:rsidRPr="00F66A29">
              <w:rPr>
                <w:rFonts w:ascii="Times New Roman" w:eastAsia="標楷體" w:hAnsi="Times New Roman" w:cs="Times New Roman"/>
                <w:sz w:val="20"/>
                <w:szCs w:val="20"/>
              </w:rPr>
              <w:t>實作評量</w:t>
            </w:r>
          </w:p>
          <w:p w14:paraId="6E6E3DF8" w14:textId="77777777" w:rsidR="00AC65C9" w:rsidRPr="00F66A29" w:rsidRDefault="001C289F" w:rsidP="00F66A29">
            <w:pPr>
              <w:contextualSpacing/>
              <w:mirrorIndents/>
              <w:rPr>
                <w:rFonts w:ascii="標楷體" w:eastAsia="標楷體" w:hAnsi="標楷體"/>
                <w:sz w:val="20"/>
                <w:szCs w:val="20"/>
              </w:rPr>
            </w:pPr>
            <w:r w:rsidRPr="00F66A29">
              <w:rPr>
                <w:rFonts w:ascii="Times New Roman" w:eastAsia="標楷體" w:hAnsi="Times New Roman" w:cs="Times New Roman"/>
                <w:sz w:val="20"/>
                <w:szCs w:val="20"/>
              </w:rPr>
              <w:t>遊戲評量</w:t>
            </w:r>
          </w:p>
        </w:tc>
        <w:tc>
          <w:tcPr>
            <w:tcW w:w="1409" w:type="dxa"/>
            <w:shd w:val="clear" w:color="auto" w:fill="auto"/>
          </w:tcPr>
          <w:p w14:paraId="164C4B5B"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【家庭教育】</w:t>
            </w:r>
          </w:p>
          <w:p w14:paraId="07F3AA1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E5 </w:t>
            </w:r>
            <w:r w:rsidRPr="00F66A29">
              <w:rPr>
                <w:rFonts w:ascii="Times New Roman" w:eastAsia="標楷體" w:hAnsi="Times New Roman" w:cs="Times New Roman"/>
                <w:sz w:val="20"/>
                <w:szCs w:val="20"/>
              </w:rPr>
              <w:t>了解家庭中各種關係的互動</w:t>
            </w:r>
            <w:r w:rsidRPr="00F66A29">
              <w:rPr>
                <w:rFonts w:ascii="Times New Roman" w:eastAsia="標楷體" w:hAnsi="Times New Roman" w:cs="Times New Roman"/>
                <w:sz w:val="20"/>
                <w:szCs w:val="20"/>
              </w:rPr>
              <w:t>(</w:t>
            </w:r>
            <w:r w:rsidRPr="00F66A29">
              <w:rPr>
                <w:rFonts w:ascii="Times New Roman" w:eastAsia="標楷體" w:hAnsi="Times New Roman" w:cs="Times New Roman"/>
                <w:sz w:val="20"/>
                <w:szCs w:val="20"/>
              </w:rPr>
              <w:t>親子、手足、祖孫及其他親屬等</w:t>
            </w:r>
            <w:r w:rsidRPr="00F66A29">
              <w:rPr>
                <w:rFonts w:ascii="Times New Roman" w:eastAsia="標楷體" w:hAnsi="Times New Roman" w:cs="Times New Roman"/>
                <w:sz w:val="20"/>
                <w:szCs w:val="20"/>
              </w:rPr>
              <w:t>)</w:t>
            </w:r>
            <w:r w:rsidRPr="00F66A29">
              <w:rPr>
                <w:rFonts w:ascii="Times New Roman" w:eastAsia="標楷體" w:hAnsi="Times New Roman" w:cs="Times New Roman"/>
                <w:sz w:val="20"/>
                <w:szCs w:val="20"/>
              </w:rPr>
              <w:t>。</w:t>
            </w:r>
          </w:p>
          <w:p w14:paraId="29D01702" w14:textId="77777777" w:rsidR="00613FD0" w:rsidRDefault="001C289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E11 </w:t>
            </w:r>
            <w:r w:rsidRPr="00F66A29">
              <w:rPr>
                <w:rFonts w:ascii="Times New Roman" w:eastAsia="標楷體" w:hAnsi="Times New Roman" w:cs="Times New Roman"/>
                <w:sz w:val="20"/>
                <w:szCs w:val="20"/>
              </w:rPr>
              <w:t>養成良好家庭生活習慣，熟悉家務技巧，並參與家務工作。</w:t>
            </w:r>
          </w:p>
        </w:tc>
        <w:tc>
          <w:tcPr>
            <w:tcW w:w="1823" w:type="dxa"/>
            <w:shd w:val="clear" w:color="auto" w:fill="auto"/>
          </w:tcPr>
          <w:p w14:paraId="2F0F707C" w14:textId="77777777" w:rsidR="00CF1DCF" w:rsidRPr="00E73FA1" w:rsidRDefault="00CF1DCF" w:rsidP="00281EF1">
            <w:pPr>
              <w:spacing w:after="180"/>
              <w:rPr>
                <w:rFonts w:eastAsia="標楷體"/>
                <w:color w:val="0070C0"/>
                <w:sz w:val="20"/>
                <w:szCs w:val="20"/>
              </w:rPr>
            </w:pPr>
          </w:p>
        </w:tc>
      </w:tr>
    </w:tbl>
    <w:p w14:paraId="052205A7" w14:textId="77777777"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EE50F0" w14:textId="77777777" w:rsidR="00C144B4" w:rsidRDefault="00C144B4" w:rsidP="00DD0CEF">
      <w:r>
        <w:separator/>
      </w:r>
    </w:p>
  </w:endnote>
  <w:endnote w:type="continuationSeparator" w:id="0">
    <w:p w14:paraId="6B84BA32" w14:textId="77777777" w:rsidR="00C144B4" w:rsidRDefault="00C144B4" w:rsidP="00DD0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新細明體-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4DC5C8" w14:textId="77777777" w:rsidR="00C144B4" w:rsidRDefault="00C144B4" w:rsidP="00DD0CEF">
      <w:r>
        <w:separator/>
      </w:r>
    </w:p>
  </w:footnote>
  <w:footnote w:type="continuationSeparator" w:id="0">
    <w:p w14:paraId="1270F63A" w14:textId="77777777" w:rsidR="00C144B4" w:rsidRDefault="00C144B4" w:rsidP="00DD0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DD1"/>
    <w:rsid w:val="00016336"/>
    <w:rsid w:val="000808BA"/>
    <w:rsid w:val="000B3745"/>
    <w:rsid w:val="000C6713"/>
    <w:rsid w:val="001139B9"/>
    <w:rsid w:val="0015013E"/>
    <w:rsid w:val="00175F4A"/>
    <w:rsid w:val="001C289F"/>
    <w:rsid w:val="001E61D4"/>
    <w:rsid w:val="00264875"/>
    <w:rsid w:val="00281330"/>
    <w:rsid w:val="00480406"/>
    <w:rsid w:val="005E0D82"/>
    <w:rsid w:val="00613FD0"/>
    <w:rsid w:val="006D6E1B"/>
    <w:rsid w:val="00821A67"/>
    <w:rsid w:val="008E4CE2"/>
    <w:rsid w:val="009E1B24"/>
    <w:rsid w:val="00A103DE"/>
    <w:rsid w:val="00A53264"/>
    <w:rsid w:val="00A646A8"/>
    <w:rsid w:val="00AD3873"/>
    <w:rsid w:val="00AE25E2"/>
    <w:rsid w:val="00B06F65"/>
    <w:rsid w:val="00B930F9"/>
    <w:rsid w:val="00C144B4"/>
    <w:rsid w:val="00CC2765"/>
    <w:rsid w:val="00CF1DCF"/>
    <w:rsid w:val="00DA1D81"/>
    <w:rsid w:val="00DD0CEF"/>
    <w:rsid w:val="00E023B3"/>
    <w:rsid w:val="00E61A7E"/>
    <w:rsid w:val="00E87DD1"/>
    <w:rsid w:val="00EE450A"/>
    <w:rsid w:val="00F05DCA"/>
    <w:rsid w:val="00F122E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FB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2923</Words>
  <Characters>16662</Characters>
  <Application>Microsoft Office Word</Application>
  <DocSecurity>0</DocSecurity>
  <Lines>138</Lines>
  <Paragraphs>39</Paragraphs>
  <ScaleCrop>false</ScaleCrop>
  <Company/>
  <LinksUpToDate>false</LinksUpToDate>
  <CharactersWithSpaces>19546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Asus</cp:lastModifiedBy>
  <cp:revision>2</cp:revision>
  <dcterms:created xsi:type="dcterms:W3CDTF">2022-06-27T07:16:00Z</dcterms:created>
  <dcterms:modified xsi:type="dcterms:W3CDTF">2022-06-27T07:16:00Z</dcterms:modified>
</cp:coreProperties>
</file>