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BB2FA" w14:textId="04703B89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1D48EB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1D48EB">
        <w:rPr>
          <w:rFonts w:ascii="Times New Roman" w:eastAsia="標楷體" w:hAnsi="Times New Roman" w:cs="Times New Roman"/>
          <w:b/>
          <w:sz w:val="28"/>
          <w:szCs w:val="28"/>
        </w:rPr>
        <w:t>閩語老師</w:t>
      </w:r>
    </w:p>
    <w:p w14:paraId="509A2E97" w14:textId="77777777" w:rsidR="002D06AF" w:rsidRPr="006135C0" w:rsidRDefault="002D06AF" w:rsidP="002D06A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45FA303F" w14:textId="3C776AA1" w:rsidR="002D06AF" w:rsidRPr="006135C0" w:rsidRDefault="002D06AF" w:rsidP="002D06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A19AF1D" w14:textId="77777777" w:rsidR="002D06AF" w:rsidRPr="006135C0" w:rsidRDefault="002D06AF" w:rsidP="002D06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21ABEAC" w14:textId="31D705EF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6D5F0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6D5F0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17119278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9223EA9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82CD21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A84CE0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3E04D7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F098CA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5C66A1A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853CD7E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1FF4E7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6A71F01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014798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C85E07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5702161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6157148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FA7883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FA8231C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1CAC3B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C33A0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9592E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32886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CA6DBD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84D730A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E434AF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69F6A7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CC3A8A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928DCB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D3698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57BFB7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162A174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D8AE0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469999B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0DABB4E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0F4832E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FD57CB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C1F610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7ADA723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295C3039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50B2D3F2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早</w:t>
            </w:r>
          </w:p>
          <w:p w14:paraId="7779D190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教師請班長喊口令，以國語「起立、敬禮、老師早／老師好」與老師打招呼，說明招呼語的用意。</w:t>
            </w:r>
          </w:p>
          <w:p w14:paraId="17697BA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進行課文引導及念誦，教導學生理解文意。</w:t>
            </w:r>
          </w:p>
          <w:p w14:paraId="44BA40C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說明本課句型和一課一字，並引導學生如何造句，說出自己的需求。</w:t>
            </w:r>
          </w:p>
          <w:p w14:paraId="38544DE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教師再引導學生一日當中常用的招呼語還有哪些，用在什麼情境，以帶出下一堂的語詞和對話。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3DDD42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15DD8E4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85640E1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003A4FE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6DDA4E3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00B7D66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3D658D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11C19E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E1BC52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6A6684F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A08BD5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C55A8B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D76E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85316D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AC61503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C20FC0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3870FCE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61A2B60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3A2F214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D1BC99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E10FC1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1CA5046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01A7E1C8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208D65C3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早</w:t>
            </w:r>
          </w:p>
          <w:p w14:paraId="6B85B4D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討論本課所教的每個語詞，會在什麼情境下使用。例如，早上和別人見面時可以說「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早」。</w:t>
            </w:r>
          </w:p>
          <w:p w14:paraId="0377A0F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引導學生逐一細看每個語詞的情境圖，請學生說一說各個插圖表達的是什麼情境，在這樣的情境之下會說，依此導入本課語詞閩南語說法的教學。</w:t>
            </w:r>
          </w:p>
          <w:p w14:paraId="1F67FC5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和學生一起討論問候語「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早」、「你好」和「食飽未」的使用時機。例如，「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早」只適合用在早上互相問好，而「你好」的使用時機不限定任何時間點，只要相互碰面都可以用「你好」來打招呼。而使用另一個招呼語「食飽未」來彼此問候，則比較適合在三餐前後的時間點。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47E400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802CAC3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E2970F0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6DE4F59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996F0F4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A6C8DD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4F74827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3BD708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592194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60E14BE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E2AC2B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097C33A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43C6F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ABB27B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8EB009C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A83381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770C896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36FFF83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4E2B1C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7C9BCB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7159612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0F258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應對。</w:t>
            </w:r>
          </w:p>
        </w:tc>
        <w:tc>
          <w:tcPr>
            <w:tcW w:w="3205" w:type="dxa"/>
            <w:shd w:val="clear" w:color="auto" w:fill="auto"/>
          </w:tcPr>
          <w:p w14:paraId="0CF17A4D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26EDA122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早</w:t>
            </w:r>
          </w:p>
          <w:p w14:paraId="054B61E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引導學生觀看「來練習」的八個分圖，說明本練習的操作方式，一共有四題，每題都有兩個語詞圖，仔細聽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內容後，再勾出正確答案。</w:t>
            </w:r>
          </w:p>
          <w:p w14:paraId="37F8B35D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教師以單題作答的方式播放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，請學生仔細聆聽題目。</w:t>
            </w:r>
          </w:p>
          <w:p w14:paraId="5B05D0B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並請學生說一說每個分圖的情境，再請學生依分圖所示，說出所學的正確禮貌用語。</w:t>
            </w:r>
          </w:p>
          <w:p w14:paraId="09243BA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「做伙來耍」是透過討論活動，培養學生主動思考的能力。教師可請學生觀察圖意，試著依照圖中人物的回答，推敲各圖應有的問句。</w:t>
            </w:r>
          </w:p>
          <w:p w14:paraId="4E11E46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待全班討論後，教師再播放教學媒體，全班一同複誦。</w:t>
            </w:r>
          </w:p>
          <w:p w14:paraId="1F739EEE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教師可將全班兩兩一組進行角色扮演，利用四張小圖的情境，練習禮貌用語的問與答。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A4D8B1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19DC0A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71B280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7DB5774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4B6DED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68FFF4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1D41157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64E16BC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14:paraId="36F1245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5C0CC08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A635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3531EB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AC90120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C3D131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7E12843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7662B0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58DCD0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BFED6A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A7D104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2AE6E86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76FC66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161B8D0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39FEFC9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062C4682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6B99980E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來阮兜</w:t>
            </w:r>
          </w:p>
          <w:p w14:paraId="7E6B3F1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播放一段學生熟悉的卡通，例如：櫻桃小丸子，詢問主角家中有什麼親屬？他們的喜好是什麼？</w:t>
            </w:r>
          </w:p>
          <w:p w14:paraId="735FD4F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詢問學生平日的飲食習慣？「阮共飯菜食了了」，主角把飯菜吃光光的原因為何？引導學生感恩惜福，並理解、尊重不同世代的價值與習慣。</w:t>
            </w:r>
          </w:p>
          <w:p w14:paraId="3E7A7E9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第四句「阿媽講阮有夠</w:t>
            </w:r>
            <w:r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」，詢問學生為何主角被讚賞，協助學生了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解並使用合理性的讚美。</w:t>
            </w:r>
          </w:p>
          <w:p w14:paraId="7C5860B7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問學生「講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上愛來阮兜」的原因是什麼？讓學生說一說家人各有什麼喜好？藉此讓學生了解自己受到家人照顧，同時也要懂得主動了解、體貼家人。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834D35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935C67D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F0C9A41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186785E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EC4964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6C6CDE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3D51CA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21B8624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399ECEB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1C6D915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14:paraId="326E3D7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</w:tc>
        <w:tc>
          <w:tcPr>
            <w:tcW w:w="1823" w:type="dxa"/>
            <w:shd w:val="clear" w:color="auto" w:fill="auto"/>
          </w:tcPr>
          <w:p w14:paraId="4A386C7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DC55A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6F8205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0DBA0DB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4B6BD6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118C51E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4F2F346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0FA4EA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DA914F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A964AE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52C5686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A42E60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737F4D4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75C428D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01603CD8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640AD181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來阮兜</w:t>
            </w:r>
          </w:p>
          <w:p w14:paraId="0E14340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請學生發表家庭成員有哪些人。</w:t>
            </w:r>
          </w:p>
          <w:p w14:paraId="381DDB7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播放教學媒體，請學生跟著指出家屬稱謂語詞位置。</w:t>
            </w:r>
          </w:p>
          <w:p w14:paraId="6C7A6BE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介紹各種家屬稱謂的語詞講法。</w:t>
            </w:r>
          </w:p>
          <w:p w14:paraId="2F89814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教師請學生觀察「相招來開講」情境圖中家人活動的內容，讓學生發表所看到的情境。</w:t>
            </w:r>
          </w:p>
          <w:p w14:paraId="4931B2B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教師教導親屬稱謂，提醒主詞可替換。如：（阿媽）上愛來阮兜（阿公）上愛來阮兜。</w:t>
            </w:r>
          </w:p>
          <w:p w14:paraId="12A33270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備妥稱謂語詞卡、裝入不透明摸彩箱。教師可自行抽語詞卡讓全班念，或指定學生上臺抽，並將抽到的親屬稱謂套用於句型。替換成功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後，再請全班念一次。</w:t>
            </w:r>
          </w:p>
          <w:p w14:paraId="19D2BF7E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熟練三個句型後套入不同親屬稱謂語，進行活動語詞的替換，例如：阿姊上愛（看冊）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阿姊上愛（看報紙）。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08FF38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533D4E6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07B2EF5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0C537B6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28F6F844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59F168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  <w:p w14:paraId="6331205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EB358A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15CDE2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12C25B5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45374A8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753438F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孫及其他親屬等）。</w:t>
            </w:r>
          </w:p>
          <w:p w14:paraId="6F7B81C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</w:tc>
        <w:tc>
          <w:tcPr>
            <w:tcW w:w="1823" w:type="dxa"/>
            <w:shd w:val="clear" w:color="auto" w:fill="auto"/>
          </w:tcPr>
          <w:p w14:paraId="702F765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3449E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CEC45C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94FA4FC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F792DC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26DE7AD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401B8FD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C6A80C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CDC13D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1F0D63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4F57235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CF4C51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353A959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2389BA9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75C7180D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71F2A095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來阮兜</w:t>
            </w:r>
          </w:p>
          <w:p w14:paraId="040769B2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複習親屬稱謂語；學生準備筆、尺齊置於桌面上，並仔細聆聽。</w:t>
            </w:r>
          </w:p>
          <w:p w14:paraId="2B6E84FE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動作圖畫的聯結，讓學生能分析判斷語詞與圖卡的對應。</w:t>
            </w:r>
          </w:p>
          <w:p w14:paraId="49F0C802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評估學生語詞熟識度後，請學生試著說出完整的題目短句。</w:t>
            </w:r>
          </w:p>
          <w:p w14:paraId="3535D65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學生根據教學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內容，辨識出正確的親屬稱謂語，連出正確的答案。</w:t>
            </w:r>
          </w:p>
          <w:p w14:paraId="6D6D54E5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請學生撕下課本紙偶圖卡，進行角色扮演活動。</w:t>
            </w:r>
          </w:p>
          <w:p w14:paraId="165ECE5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先帶領全班複習第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課語詞，再指導學生兩兩一組進行對話練習。</w:t>
            </w:r>
          </w:p>
          <w:p w14:paraId="4E1F219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教師可先指導學生熟練內容，熟練後，還可開放學生自由發揮，利用學過的語詞，編一段創意對話。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58A853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3E4568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6F964AB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897F5A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8B8A39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E67FAF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3612E6C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0E2BA04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3AB1A58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14:paraId="4C281A0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家庭中的角色責任。</w:t>
            </w:r>
          </w:p>
        </w:tc>
        <w:tc>
          <w:tcPr>
            <w:tcW w:w="1823" w:type="dxa"/>
            <w:shd w:val="clear" w:color="auto" w:fill="auto"/>
          </w:tcPr>
          <w:p w14:paraId="397BBDF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DCF0B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042F90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BA15877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CBAD1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BB32B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7795E35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4C3F24F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D79358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E06445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177C8F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B64A68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7F54A4D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6D4591B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20F50FC0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A43BE6">
              <w:rPr>
                <w:rFonts w:ascii="Times New Roman" w:eastAsia="標楷體" w:hAnsi="Times New Roman" w:cs="Times New Roman"/>
                <w:sz w:val="20"/>
                <w:szCs w:val="20"/>
              </w:rPr>
              <w:t>溫暖的家庭</w:t>
            </w:r>
          </w:p>
          <w:p w14:paraId="7469F79D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204D2B16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複習第一、二課課文及語詞，再請學生看課本情境圖，讓學生說出場景。</w:t>
            </w:r>
          </w:p>
          <w:p w14:paraId="4B7AB7F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學生都熟悉插圖場景及題目內容之後，配合播放媒體，請學生仔細聆聽並作答。</w:t>
            </w:r>
          </w:p>
          <w:p w14:paraId="3DEF874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教師請學生發表去爺爺、奶奶家時，他們有什麼反應？例如：很熱情、很開心等。再進一步探討，為何爺爺、奶奶會有這些反應。</w:t>
            </w:r>
          </w:p>
          <w:p w14:paraId="292633EB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帶著學生一起看「去阿公阿媽兜」的情境圖，試著說說圖意。</w:t>
            </w:r>
          </w:p>
          <w:p w14:paraId="39A298E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配合教學媒體播放，請學生說一說故事大意，確認學生閩南語的聆聽能力。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D00020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FA1A64A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775367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6B7DF1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56F6E12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82886E8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5CC682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DC4229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86EE75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1AD1C0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</w:tc>
        <w:tc>
          <w:tcPr>
            <w:tcW w:w="1823" w:type="dxa"/>
            <w:shd w:val="clear" w:color="auto" w:fill="auto"/>
          </w:tcPr>
          <w:p w14:paraId="5919910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66C98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0B610A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E969E3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33F847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16C9615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6A8CCA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54BF1DE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2EAB92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1CCDFC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BB1EFB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4464D8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活。</w:t>
            </w:r>
          </w:p>
          <w:p w14:paraId="3819B65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4D74460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0B0278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0E958D6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數字真趣味</w:t>
            </w:r>
          </w:p>
          <w:p w14:paraId="1301C7B6" w14:textId="77777777" w:rsidR="00B101B7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狗蟻食餅</w:t>
            </w:r>
          </w:p>
          <w:p w14:paraId="46575869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利用教室內的任何可以數數的物品，數量盡可能在十以內，讓學生數一數相同的東西有多少個。</w:t>
            </w:r>
          </w:p>
          <w:p w14:paraId="1FE783A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於領讀結束後，確定全數學生已經會念誦課文，可以兩人一組互相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念給對方聽的方式，進行學生兩兩互相輪讀課文。學生進行互相朗誦課文的同時，教師仔細聆聽學生個別朗讀課文的正確度，即時給予學生應有的指導。</w:t>
            </w:r>
          </w:p>
          <w:p w14:paraId="0FB38FF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為學生解說每一個新詞的意思，並逐句說明課文，學生則依解說的文意，了解整課課文的完整文意。小學一年級學生因尚未有國字的認知，因此教師請學生圈選生詞時，要特別強調哪一行的第幾個字，一方面引導學生慢慢認識漢字，一方面讓學生建立對漢字的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A6C3D4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6B398B1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2F5C818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A0A1C0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0E32F09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6903FF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6F2BC7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693459D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0B9AC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4DD34D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6AFFE99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8C7145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48632E0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FE8E09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43FDB15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68A1DD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BA6BD6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6BC262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B107FE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7308BE8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31821EA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67DDDB6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53610B9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數字真趣味</w:t>
            </w:r>
          </w:p>
          <w:p w14:paraId="462C660B" w14:textId="77777777" w:rsidR="00B101B7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狗蟻食餅</w:t>
            </w:r>
          </w:p>
          <w:p w14:paraId="30538FD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引導學生觀看些東西和阿拉伯數字有什麼關聯？運用觀察能力說出他們的觀察結果。</w:t>
            </w:r>
          </w:p>
          <w:p w14:paraId="10C2B8ED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若是學生能說出語詞頁的圖案和數字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的外觀相像，則代表學生有觀察的能力，並鼓勵學生盡量用閩南語發言。</w:t>
            </w:r>
          </w:p>
          <w:p w14:paraId="193D12F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本課「相招來開講」內容有量詞，教師先帶學生念一次量詞，並解說本跨頁的量詞的單用法。</w:t>
            </w:r>
          </w:p>
          <w:p w14:paraId="570CA64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教師指導學生逐一將插圖中的各種物品的數量，以閩南語細數一遍，再帶入每一種物品的量詞，例如「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个人。」依此類推。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52EB60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1C7A98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A980650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53716E3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D75C4A1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A0516E0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04B66A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7AE790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6B66B3C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0899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3DBB33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1439DD9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A0B4D4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5EA130A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68D5556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5B3A5A9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8B2043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059402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AFFB1A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4E4FFD9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6DC01EC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7E68EC5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A3EB26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24DC358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數字真趣味</w:t>
            </w:r>
          </w:p>
          <w:p w14:paraId="2C4C0932" w14:textId="77777777" w:rsidR="00B101B7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狗蟻食餅</w:t>
            </w:r>
          </w:p>
          <w:p w14:paraId="7C099150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教師請學生觀察「來練習」的插圖，並說一說插圖內容。</w:t>
            </w:r>
          </w:p>
          <w:p w14:paraId="16189536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教師問學生：餅乾店裡有幾種不同樣式的餅乾？</w:t>
            </w:r>
          </w:p>
          <w:p w14:paraId="482108DD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教師請學生仔細聽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內容，利用課本貼紙，把正確的餅乾數量貼在餅乾盤上。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5DF4BB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D8279BB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184E5E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275C3FD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AEC834B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E75D1E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9026CD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D16AA2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098B8F6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E468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ED7AEF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F91EE8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778FDF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1D7430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4A32C49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8ACFAC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3F1C511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C5EF7A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24FB2E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68E738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01F3ADD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7C609466" w14:textId="77777777" w:rsidR="00B101B7" w:rsidRPr="00A43BE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數字真趣味</w:t>
            </w:r>
          </w:p>
          <w:p w14:paraId="202A0CF6" w14:textId="77777777" w:rsidR="00B101B7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0840062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複習第三課課文及語詞，再請學生看課本情境圖，讓學生說一說有看到幾個數字，並試著說出來。</w:t>
            </w:r>
          </w:p>
          <w:p w14:paraId="1B39806E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帶著學生看課本，並請告訴學生作答方式，請學生作答。</w:t>
            </w:r>
          </w:p>
          <w:p w14:paraId="0800C98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請學生說一說「鬥陣聽故事」的情境是哪裡？並詢問學生：「去動物園耍，敢有注意看動物有幾隻？」</w:t>
            </w:r>
          </w:p>
          <w:p w14:paraId="213F805B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教師可帶著學生一起看「動物有幾隻」的情境圖，試著說說內容大意。</w:t>
            </w:r>
          </w:p>
          <w:p w14:paraId="1C2BEDC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教師教完故事內容後，請學生說一說故事大意，確認學生閩南語的聆聽能力。</w:t>
            </w:r>
          </w:p>
          <w:p w14:paraId="5C4D2F59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最後利用「想看覓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講看覓」，幫助學生理解、複習故事內容。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1E5D8C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F79322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7D45FE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97132D5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6B7FB82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B3873CE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4FBF8DE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2B408F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4FC81BE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17CDA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8A150D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75654AF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5FBA9E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32B28F3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72DDC1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056162C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4165E6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92F880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F8257B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266D271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482262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FFE7CDC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7108E3D4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寫字佮畫圖</w:t>
            </w:r>
          </w:p>
          <w:p w14:paraId="7D19290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用一個紙袋裝著許多學用品請學生說一說該學用品的外觀及功能。</w:t>
            </w:r>
          </w:p>
          <w:p w14:paraId="4948233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領讀結束後，可利用課文的句子，讓學生明白各種文具的功能。</w:t>
            </w:r>
          </w:p>
          <w:p w14:paraId="6F7B28C7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問學生「各種文具使用了後，會有啥物情形發生？」如：鉛筆和蠟筆會越來越短、彩色筆的水會漸漸乾掉、橡皮擦會越來越小塊等。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D83E8C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CE45C33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FB1D41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423303A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4FE1D3A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3B4131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7E4D04B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BBBA70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1903351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57EE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3A5364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79E1299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63C474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71885F5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7BF5F6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3BCE77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10968C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106316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5A2075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1400AD6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9087BE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586AEC0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2AEAE793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寫字佮畫圖</w:t>
            </w:r>
          </w:p>
          <w:p w14:paraId="10C2B47E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教師先請學生說一說自己有哪些學用品。</w:t>
            </w:r>
          </w:p>
          <w:p w14:paraId="18930132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教師指導學生利用「相招來開講」的句型練習造句。</w:t>
            </w:r>
          </w:p>
          <w:p w14:paraId="5AA19036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利用連接詞「佮」（和）來加長句型，也可請學生試著替換語詞說一說。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26588A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11F4F57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33B910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04F805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4FB6829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BD7F5F0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702DA9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387D98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2DB1A6C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A50F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6ECFAF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9222C30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F060F7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668B525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9E3C4B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01FDFE1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80983E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015528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D0C560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5D4C6C3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7E0133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A4EA071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456DD901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寫字佮畫圖</w:t>
            </w:r>
          </w:p>
          <w:p w14:paraId="222ADFEB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請學生觀察「來練習」的插圖，並說一說插圖內容。</w:t>
            </w:r>
          </w:p>
          <w:p w14:paraId="61DD0B1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問學生：「書桌上可能會有什麼文具？」</w:t>
            </w:r>
          </w:p>
          <w:p w14:paraId="77FE7D10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請學生利用課本貼紙，聽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完成作答。</w:t>
            </w:r>
          </w:p>
          <w:p w14:paraId="7910D29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請學生看課本的「參考示意圖」，再問學生畫圖需要用到什麼？</w:t>
            </w:r>
          </w:p>
          <w:p w14:paraId="156C97F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說明「任務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」的規則，接著請學生依照指示自行發揮。</w:t>
            </w:r>
          </w:p>
          <w:p w14:paraId="020FC5B7" w14:textId="77777777" w:rsidR="00B101B7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請學生看課本的「參考示意圖」，再說明「任務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」的規則，並請學生利用彩色筆畫出自己喜歡的手套。</w:t>
            </w:r>
          </w:p>
          <w:p w14:paraId="3220BA2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4A1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7. </w:t>
            </w:r>
            <w:r w:rsidRPr="00D84A1D">
              <w:rPr>
                <w:rFonts w:ascii="Times New Roman" w:eastAsia="標楷體" w:hAnsi="Times New Roman" w:cs="Times New Roman"/>
                <w:sz w:val="20"/>
                <w:szCs w:val="20"/>
              </w:rPr>
              <w:t>請學生看「臆謎猜」，教師說明謎猜的樂趣是透過關鍵字丶功能丶形狀等特色來猜出謎底。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9308C6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FC455CB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A1C199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30FD08A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0C00791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1EEF973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27E49E5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89AAA8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308C9E6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21D66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483CC2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E4FC52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54A56F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FF7CCC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1077AFD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能初步運用閩南語表達感受、情緒與需求。</w:t>
            </w:r>
          </w:p>
          <w:p w14:paraId="5AA23C0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CE4A4D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0A959C7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8A01D1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21895E2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DEE446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28C3FB4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018B283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293590B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79CBCD44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做伙來</w:t>
            </w:r>
          </w:p>
          <w:p w14:paraId="1A8E9FF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準備一張圖書館借書證，給學生輪流傳看，問學生：「請問拄才恁輪流看的這張證件是啥物？伊有啥物功能？」，教師藉以了解哪些學生已備有借閱書籍的經驗。</w:t>
            </w:r>
          </w:p>
          <w:p w14:paraId="6C9AAC4D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教師請學生看課文頁插圖，並說一說插圖內容，教師問學生：插圖中的小朋友在做什麼事？以此帶入本課課文學習。</w:t>
            </w:r>
          </w:p>
          <w:p w14:paraId="04D0F85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採排／組、男／女、單／雙號等方式，請學生逐句輪讀課文，再抽選幾位學生獨自念誦課文。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D2F618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B37D92D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89360BF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8F37193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590DB6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96FDBF4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4355FB8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9E51D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8B7687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F30A87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了解學校內緊急救護設備的位置。</w:t>
            </w:r>
          </w:p>
          <w:p w14:paraId="58BC301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468D4E5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3603996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5AB0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2BAF53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AF1BE93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728C27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01B8A6B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23DFCA3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能初步運用閩南語表達感受、情緒與需求。</w:t>
            </w:r>
          </w:p>
          <w:p w14:paraId="5B5E5C4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E060F2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597FB6A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38E6DE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5A1ACC7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12409F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6E9F1CC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6920B6A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70CA201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2AAFB8B6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做伙來</w:t>
            </w:r>
          </w:p>
          <w:p w14:paraId="324DE85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帶領學生回顧一次學校的各個場所，再播放教學媒體，請學生依本課語詞插圖說一說哪些是剛剛回顧過的學校場所，教師再指導學生這些場所的閩南語說法。</w:t>
            </w:r>
          </w:p>
          <w:p w14:paraId="71D85E9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以提問方式說明各場所的功能，讓學生回答出正確的學校場所。例如，「真濟老師辦公的所在，是佗位？」「真濟冊的所在是佗位？」「下課的時有真濟囡仔會佇遐耍，這是啥物所在？」「上課的時逐家同齊讀冊的所在是佗位？」「若是人無爽快抑是著傷，愛去佗位揣護理師阿姨？」</w:t>
            </w:r>
          </w:p>
          <w:p w14:paraId="14B113FB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請學生說一說插圖內容，教師提問：「恁看著的，是學校的啥物所在？」；教師再問：「恁感覺圖內底的小朋友咧做啥物代誌？」由此帶入本對話練習。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585148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F3333D7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A587C2D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FA07F3E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B3E76DE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662FA8A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E325C7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D1152D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CA4ACC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484DC2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了解學校內緊急救護設備的位置。</w:t>
            </w:r>
          </w:p>
          <w:p w14:paraId="67FEB52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3178BC7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FE1E6A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97F5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2A116C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AEB56D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6E700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4CDCB1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45F4EA7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能初步運用閩南語表達感受、情緒與需求。</w:t>
            </w:r>
          </w:p>
          <w:p w14:paraId="5FD3275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2997EE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15A69AF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393EC4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4CDBD42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2867BCA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2EBC571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0A66B93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1DC7056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20CE68AA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做伙來</w:t>
            </w:r>
          </w:p>
          <w:p w14:paraId="2991F7E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為學生說明本練習操作方式。並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為學生複習一次數字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的閩南語說法。</w:t>
            </w:r>
          </w:p>
          <w:p w14:paraId="5FE14BD0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播放教學媒體，並再為學生複述一遍，讓學生有觀察題目與思考正確答案的時間。</w:t>
            </w:r>
          </w:p>
          <w:p w14:paraId="6126490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請學生自行核對答案，再兩兩交換課本，互相再檢查一次，教師請學生看到寫錯答案的時候請舉手，教師過去再檢查一遍。教師也可利用學生互相檢查的時候，為學生一排排／組輪流檢視。</w:t>
            </w:r>
          </w:p>
          <w:p w14:paraId="14CD2D1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「做伙來耍」是要學生找出圖中主角躲在哪裡，教師可配合課本情境圖，先帶學生認識情境圖中的各主角。</w:t>
            </w:r>
          </w:p>
          <w:p w14:paraId="1E46F1F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可請學生找找看每個人物都躲藏在哪裡，並用鉛筆圈起來。</w:t>
            </w:r>
          </w:p>
          <w:p w14:paraId="22BD762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請學生用已知的閩南語說一說各主角都躲在哪裡。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6BC0AA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5CB2090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CACEFE2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17B741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82158A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253687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行。</w:t>
            </w:r>
          </w:p>
          <w:p w14:paraId="44DAB80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5D1C8F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了解學校內緊急救護設備的位置。</w:t>
            </w:r>
          </w:p>
          <w:p w14:paraId="2C188ED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452BB9E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39877B7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B5D91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A83F23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68B05F7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E70D648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9D9643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03E7816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635D29C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能初步運用閩南語表達感受、情緒與需求。</w:t>
            </w:r>
          </w:p>
          <w:p w14:paraId="0819C3A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5F7425F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05E0C94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B964EC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70592C0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7FA7BB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F698C8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活。</w:t>
            </w:r>
          </w:p>
          <w:p w14:paraId="1F40D77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5976B9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D084F62" w14:textId="77777777" w:rsidR="00B101B7" w:rsidRPr="00A43BE6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咱的學校</w:t>
            </w:r>
          </w:p>
          <w:p w14:paraId="72DA4B46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3B86B33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複習第四課課文及語詞，再請學生看課本情境圖，並試著說出來。</w:t>
            </w:r>
          </w:p>
          <w:p w14:paraId="399534E5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帶著學生念一次課本的句子，熟念之後，可讓學生自由替換學用品，再把完成的句子說一次。</w:t>
            </w:r>
          </w:p>
          <w:p w14:paraId="2C1B03B8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教師帶著學生看課本情境圖，說出各題目有哪些學用品。</w:t>
            </w:r>
          </w:p>
          <w:p w14:paraId="236A6B1C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請學生仔細聽題目，並把正確的答案圈起來。</w:t>
            </w:r>
          </w:p>
          <w:p w14:paraId="449BCCAA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教師請學生說一說「鬥陣聽故事」的情境是哪裡？並問學生：「敢有佇學校耍過覕相揣？」</w:t>
            </w:r>
          </w:p>
          <w:p w14:paraId="28077824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帶著學生一起看「校園揣寶真好耍」的情境圖，試著說說有出現哪些學校場所。</w:t>
            </w:r>
          </w:p>
          <w:p w14:paraId="4198C383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教師解說完故事內容後，請學生說一說故事大意，確認學生閩南語的聆聽能力。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91488A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C98A8B5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78CE1A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2BA6CFC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4F3CFCB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8778D31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D70609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B36B89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</w:t>
            </w:r>
          </w:p>
          <w:p w14:paraId="6D53EE4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7E975A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關心與情感。</w:t>
            </w:r>
          </w:p>
        </w:tc>
        <w:tc>
          <w:tcPr>
            <w:tcW w:w="1823" w:type="dxa"/>
            <w:shd w:val="clear" w:color="auto" w:fill="auto"/>
          </w:tcPr>
          <w:p w14:paraId="62529F4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7FFA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56F158" w14:textId="77777777" w:rsidR="00B101B7" w:rsidRPr="00176F06" w:rsidRDefault="0008469E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775A59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5D9B64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D1F44E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3A47D8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2870BC2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7EECD4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用閩南語與他人互動。</w:t>
            </w:r>
          </w:p>
        </w:tc>
        <w:tc>
          <w:tcPr>
            <w:tcW w:w="1559" w:type="dxa"/>
            <w:shd w:val="clear" w:color="auto" w:fill="auto"/>
          </w:tcPr>
          <w:p w14:paraId="6F46F87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0B6998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</w:tc>
        <w:tc>
          <w:tcPr>
            <w:tcW w:w="3205" w:type="dxa"/>
            <w:shd w:val="clear" w:color="auto" w:fill="auto"/>
          </w:tcPr>
          <w:p w14:paraId="482C1DEA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5F84865A" w14:textId="77777777" w:rsidR="00B101B7" w:rsidRDefault="0008469E" w:rsidP="00382B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快樂過新年</w:t>
            </w:r>
          </w:p>
          <w:p w14:paraId="7A231D8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配合教學媒體，帶領學生念誦歌詞，熟練後，再由全班一起朗誦。</w:t>
            </w:r>
          </w:p>
          <w:p w14:paraId="3031E23F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為學生解釋歌詞的意思與情節內容，幫助學生了解歌詞含意。</w:t>
            </w:r>
          </w:p>
          <w:p w14:paraId="04C168ED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配合教學媒體，讓學生熟悉歌曲旋律，再全班跟唱。待學生熟練歌曲後，可搭配輪唱、齊唱的方式進行。</w:t>
            </w:r>
          </w:p>
          <w:p w14:paraId="0AE2FE01" w14:textId="77777777" w:rsidR="00B101B7" w:rsidRPr="00176F06" w:rsidRDefault="0008469E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教師可和學生討論「過年」時會進行哪些活動。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371ECA" w14:textId="77777777" w:rsidR="00B101B7" w:rsidRPr="00176F06" w:rsidRDefault="0008469E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AA50E96" w14:textId="77777777" w:rsidR="00B101B7" w:rsidRPr="00176F06" w:rsidRDefault="0008469E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92D7D37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1297009" w14:textId="77777777" w:rsidR="00B101B7" w:rsidRPr="00176F06" w:rsidRDefault="0008469E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DBBE6E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C97143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</w:t>
            </w:r>
          </w:p>
          <w:p w14:paraId="7AF0A24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C8E857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02A3E47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D5F0C" w:rsidRPr="00B32678" w14:paraId="41AF602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AA87A0" w14:textId="507181E8" w:rsidR="006D5F0C" w:rsidRPr="00176F06" w:rsidRDefault="006D5F0C" w:rsidP="006D5F0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4074516" w14:textId="77777777" w:rsidR="006D5F0C" w:rsidRDefault="006D5F0C" w:rsidP="006D5F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971A098" w14:textId="65F22B71" w:rsidR="006D5F0C" w:rsidRDefault="006D5F0C" w:rsidP="006D5F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B98FBBB" w14:textId="77777777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46FE16F1" w14:textId="77777777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69EEA0EF" w14:textId="1CC2E582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15E5B92" w14:textId="77777777" w:rsidR="006D5F0C" w:rsidRDefault="006D5F0C" w:rsidP="006D5F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6BEBBBA4" w14:textId="77777777" w:rsidR="006D5F0C" w:rsidRDefault="006D5F0C" w:rsidP="006D5F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D8A66FB" w14:textId="77777777" w:rsidR="006D5F0C" w:rsidRDefault="006D5F0C" w:rsidP="006D5F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F333EEF" w14:textId="519D944F" w:rsidR="006D5F0C" w:rsidRDefault="006D5F0C" w:rsidP="006D5F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34DCE47" w14:textId="77777777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DOREM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耍啥物</w:t>
            </w:r>
          </w:p>
          <w:p w14:paraId="0AEF6E16" w14:textId="77777777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DOREM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耍啥物</w:t>
            </w:r>
          </w:p>
          <w:p w14:paraId="1E5EF1E0" w14:textId="77777777" w:rsidR="006D5F0C" w:rsidRPr="00176F06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先帶領學生念數字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兩遍。</w:t>
            </w:r>
          </w:p>
          <w:p w14:paraId="3B71D479" w14:textId="77777777" w:rsidR="006D5F0C" w:rsidRPr="00176F06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邊念數字邊做出和課本相同的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手勢。</w:t>
            </w:r>
          </w:p>
          <w:p w14:paraId="18F10558" w14:textId="77777777" w:rsidR="006D5F0C" w:rsidRPr="00176F06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帶領學生邊念邊做出動作。</w:t>
            </w:r>
          </w:p>
          <w:p w14:paraId="7166BD35" w14:textId="77777777" w:rsidR="006D5F0C" w:rsidRPr="00176F06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播放媒體，讓全班同學律動。</w:t>
            </w:r>
          </w:p>
          <w:p w14:paraId="34AB8762" w14:textId="0D759BF5" w:rsidR="006D5F0C" w:rsidRPr="00176F06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可徵求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位同學上台伴唱表演。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7579B1" w14:textId="5E01596B" w:rsidR="006D5F0C" w:rsidRPr="00176F06" w:rsidRDefault="006D5F0C" w:rsidP="006D5F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CCA52E4" w14:textId="777F5E8A" w:rsidR="006D5F0C" w:rsidRPr="00176F06" w:rsidRDefault="006D5F0C" w:rsidP="006D5F0C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13AD3E3" w14:textId="77777777" w:rsidR="006D5F0C" w:rsidRPr="00176F06" w:rsidRDefault="006D5F0C" w:rsidP="006D5F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F28916C" w14:textId="78DF9915" w:rsidR="006D5F0C" w:rsidRPr="00176F06" w:rsidRDefault="006D5F0C" w:rsidP="006D5F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25F9F39" w14:textId="77777777" w:rsidR="006D5F0C" w:rsidRDefault="006D5F0C" w:rsidP="006D5F0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96C1004" w14:textId="77777777" w:rsidR="006D5F0C" w:rsidRPr="00E73FA1" w:rsidRDefault="006D5F0C" w:rsidP="006D5F0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6D5F0C" w:rsidRPr="00E73FA1" w14:paraId="2077593B" w14:textId="77777777" w:rsidTr="006D5F0C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66A2" w14:textId="77777777" w:rsidR="006D5F0C" w:rsidRPr="006D5F0C" w:rsidRDefault="006D5F0C" w:rsidP="000B4D77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1776" w14:textId="77777777" w:rsidR="006D5F0C" w:rsidRPr="006D5F0C" w:rsidRDefault="006D5F0C" w:rsidP="000B4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584F611" w14:textId="77777777" w:rsidR="006D5F0C" w:rsidRPr="006D5F0C" w:rsidRDefault="006D5F0C" w:rsidP="000B4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A8BD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5DB64E33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35E2D7F7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3E59D" w14:textId="77777777" w:rsidR="006D5F0C" w:rsidRPr="006D5F0C" w:rsidRDefault="006D5F0C" w:rsidP="000B4D7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110C8B6F" w14:textId="77777777" w:rsidR="006D5F0C" w:rsidRPr="006D5F0C" w:rsidRDefault="006D5F0C" w:rsidP="000B4D7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94DDB2C" w14:textId="77777777" w:rsidR="006D5F0C" w:rsidRPr="006D5F0C" w:rsidRDefault="006D5F0C" w:rsidP="000B4D7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ADDE327" w14:textId="77777777" w:rsidR="006D5F0C" w:rsidRPr="006D5F0C" w:rsidRDefault="006D5F0C" w:rsidP="000B4D7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238A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0C402CD8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為學生講解活動規則。</w:t>
            </w:r>
          </w:p>
          <w:p w14:paraId="1505076E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按步驟示範。</w:t>
            </w:r>
          </w:p>
          <w:p w14:paraId="7CFAB9D5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分組進行「跳格仔」活動，要求全部組員都必須完成任務。</w:t>
            </w:r>
          </w:p>
          <w:p w14:paraId="39B82D65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引導學生聆聽「框看覓．連看覓」的關鍵語詞。並帶領學生念一次。</w:t>
            </w:r>
          </w:p>
          <w:p w14:paraId="69B24FD5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引導學生填入「選看覓」的正確用字。</w:t>
            </w:r>
          </w:p>
          <w:p w14:paraId="78AD9DE7" w14:textId="77777777" w:rsidR="006D5F0C" w:rsidRPr="006D5F0C" w:rsidRDefault="006D5F0C" w:rsidP="000B4D7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檢視學生成果。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ACF7" w14:textId="77777777" w:rsidR="006D5F0C" w:rsidRPr="006D5F0C" w:rsidRDefault="006D5F0C" w:rsidP="000B4D77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B57EC" w14:textId="77777777" w:rsidR="006D5F0C" w:rsidRPr="006D5F0C" w:rsidRDefault="006D5F0C" w:rsidP="000B4D7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CA8E" w14:textId="77777777" w:rsidR="006D5F0C" w:rsidRPr="006D5F0C" w:rsidRDefault="006D5F0C" w:rsidP="000B4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89F90E9" w14:textId="77777777" w:rsidR="006D5F0C" w:rsidRPr="006D5F0C" w:rsidRDefault="006D5F0C" w:rsidP="000B4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26FE" w14:textId="77777777" w:rsidR="006D5F0C" w:rsidRDefault="006D5F0C" w:rsidP="000B4D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AAC6" w14:textId="77777777" w:rsidR="006D5F0C" w:rsidRPr="00E73FA1" w:rsidRDefault="006D5F0C" w:rsidP="000B4D7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9D1B559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5D2708B2" w14:textId="77777777" w:rsidR="00273A12" w:rsidRDefault="0008469E">
      <w:r>
        <w:br w:type="page"/>
      </w:r>
    </w:p>
    <w:p w14:paraId="0DC11BDE" w14:textId="4F3912C6" w:rsidR="001D48EB" w:rsidRPr="0040055C" w:rsidRDefault="001D48EB" w:rsidP="001D48E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設計者：閩語老師</w:t>
      </w:r>
    </w:p>
    <w:p w14:paraId="2AE89772" w14:textId="23262947" w:rsidR="002D06AF" w:rsidRPr="002D06AF" w:rsidRDefault="002D06AF" w:rsidP="002D06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D06AF">
        <w:rPr>
          <w:rFonts w:ascii="標楷體" w:eastAsia="標楷體" w:hAnsi="標楷體" w:hint="eastAsia"/>
          <w:b/>
          <w:color w:val="000000"/>
        </w:rPr>
        <w:t>課</w:t>
      </w:r>
      <w:r w:rsidRPr="002D06AF">
        <w:rPr>
          <w:rFonts w:ascii="標楷體" w:eastAsia="標楷體" w:hAnsi="標楷體"/>
          <w:b/>
          <w:color w:val="000000"/>
        </w:rPr>
        <w:t>程類別：</w:t>
      </w:r>
      <w:r w:rsidRPr="002D06AF">
        <w:rPr>
          <w:rFonts w:ascii="標楷體" w:eastAsia="標楷體" w:hAnsi="標楷體" w:cs="標楷體" w:hint="eastAsia"/>
          <w:color w:val="FF0000"/>
        </w:rPr>
        <w:t>(請勾選</w:t>
      </w:r>
      <w:r w:rsidRPr="002D06AF">
        <w:rPr>
          <w:rFonts w:ascii="新細明體" w:hAnsi="新細明體" w:cs="標楷體" w:hint="eastAsia"/>
          <w:color w:val="FF0000"/>
        </w:rPr>
        <w:t>，</w:t>
      </w:r>
      <w:r w:rsidRPr="002D06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806B234" w14:textId="77777777" w:rsidR="002D06AF" w:rsidRPr="006135C0" w:rsidRDefault="002D06AF" w:rsidP="002D06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3EF3ACC" w14:textId="77777777" w:rsidR="002D06AF" w:rsidRPr="006135C0" w:rsidRDefault="002D06AF" w:rsidP="002D06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8DB9B70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3BE6E5EA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FA9D76A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40F0DC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08FBDD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571DBC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C0A68C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663105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1776062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BB9439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D63470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4A8E0E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DC83C4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15BD6B8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ED1E312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500EDA5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B0A6718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1B9DCB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25639B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F01F0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346A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81B6AB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ED9985D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CB7163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6DCA56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9C1734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D6F1F2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26A5EF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21D46B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1DED866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D209E7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776D0EA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DD8166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55E133E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B90283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4647C6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3E05903A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767AD0DE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阿妹仔真古錐</w:t>
            </w:r>
          </w:p>
          <w:p w14:paraId="60ABBFA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問學生家裡或親戚有無可愛的小弟弟或小妹妹？再問哪位學生要來描述一下課文插圖的小妹妹，或插圖裡的任何事物。</w:t>
            </w:r>
          </w:p>
          <w:p w14:paraId="37E40578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可參考「課文語詞例句」，引導學生念誦本課生詞之例句，待學生熟讀後，可再以分組等方式，請學生逐條輪讀。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B28EFB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A240A79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3B2B53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9E0244E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6DD85D2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B63C00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CCB88D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74C887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E1B8B6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1BFD04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FDA1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F384BD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7380E5F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C8BFF7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71D477D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7F060D0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262EC00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A8A8BF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028430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039FEAD1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28FFF8CB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阿妹仔真古錐</w:t>
            </w:r>
          </w:p>
          <w:p w14:paraId="7EF8454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教師利用教學媒體揭示本課五官語詞。</w:t>
            </w:r>
          </w:p>
          <w:p w14:paraId="1587BF1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徵求自願的學生以閩南語念出本課語詞。</w:t>
            </w:r>
          </w:p>
          <w:p w14:paraId="13B9C13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讓學生發表每個人的五官有哪些相似和相異之處。</w:t>
            </w:r>
          </w:p>
          <w:p w14:paraId="58367D9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播放教學媒體領讀，教導學生熟念本課語詞。</w:t>
            </w:r>
          </w:p>
          <w:p w14:paraId="3D7C506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請學生撕下課本語詞圖卡，做認圖練習。教師不按順序念出各個語詞，學生依教師所念語詞，舉出正確的圖卡，並重複念一次。</w:t>
            </w:r>
          </w:p>
          <w:p w14:paraId="6524B39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展開「相招來開講」媒體頁，講解語詞造句和語詞替換的短句模式。</w:t>
            </w:r>
          </w:p>
          <w:p w14:paraId="4C0A889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由學生自行嘗試讀讀看本頁的語詞與短句。</w:t>
            </w:r>
          </w:p>
          <w:p w14:paraId="4B26CF7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練習語詞替換，除了可替換五官與詞之外，當主詞的家屬稱謂也可替換。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F0D993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4D7A6BA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02434F8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810CA43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72C40B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7BB4DD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7A56AF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005ABB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498B25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E6F3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D2C3734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44EA593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832D09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0079290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學的閩南語文課文主題、內容並掌握重點。</w:t>
            </w:r>
          </w:p>
          <w:p w14:paraId="43284BF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7BF6E25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9566EA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3E02CD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身體認識。</w:t>
            </w:r>
          </w:p>
        </w:tc>
        <w:tc>
          <w:tcPr>
            <w:tcW w:w="3205" w:type="dxa"/>
            <w:shd w:val="clear" w:color="auto" w:fill="auto"/>
          </w:tcPr>
          <w:p w14:paraId="1A2475EB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03CC74FE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阿妹仔真古錐</w:t>
            </w:r>
          </w:p>
          <w:p w14:paraId="55B0E5B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教師和學生討論練習內容，指導學生作答方法。</w:t>
            </w:r>
          </w:p>
          <w:p w14:paraId="7E69E5E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播放教學媒體，引導學生將聽到的器官貼在正確的位置中。</w:t>
            </w:r>
          </w:p>
          <w:p w14:paraId="3FA61794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利用教學媒體頁面做一次示範，公布正確答案。</w:t>
            </w:r>
          </w:p>
          <w:p w14:paraId="61E34D0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檢查學生作答情況，答錯者予以更正。</w:t>
            </w:r>
          </w:p>
          <w:p w14:paraId="680ECB3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帶領全班複習本課語詞。</w:t>
            </w:r>
          </w:p>
          <w:p w14:paraId="1A974711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展開教學媒體「做伙來耍」頁面，解說遊戲方法。</w:t>
            </w:r>
          </w:p>
          <w:p w14:paraId="388E063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指導學生按照頁面插圖各五官的動作練習。</w:t>
            </w:r>
          </w:p>
          <w:p w14:paraId="3B91E1F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按照「按怎耍」裡的說明先操作練習一遍。</w:t>
            </w:r>
          </w:p>
          <w:p w14:paraId="6696CD7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剛開始玩簡單的，就是全班起立，教師喊五官語詞的口令，各學生都要把手放到與口令一致的位置，如口令是「目睭」學生的手就要放到「眼睛」的位置，錯的人請坐下，最後看誰能撐到最久為優勝。</w:t>
            </w:r>
          </w:p>
          <w:p w14:paraId="42546CE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若最後遊戲勝負不分上下，可以挑戰給學生設計動作，增加困難度。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E28F44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D9F0A20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547971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8C3BBCB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2808291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C1E63F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4ED4B6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  <w:p w14:paraId="6E71838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3CEDFB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268CF5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174B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054242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70CBC717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4A1A84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並掌握重點。</w:t>
            </w:r>
          </w:p>
          <w:p w14:paraId="58C18D6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145B5C1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FE817B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5E1FCD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9AE145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64ED241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18E4C522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洗身軀</w:t>
            </w:r>
          </w:p>
          <w:p w14:paraId="1B6B61B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問學生是否會自己洗澡，如果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會，是以何種方式洗澡，如淋浴或盆浴。</w:t>
            </w:r>
          </w:p>
          <w:p w14:paraId="018FDA4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問學生是如何洗的，如身體部位的先後順序。</w:t>
            </w:r>
          </w:p>
          <w:p w14:paraId="06B5D63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以此一問一答方式帶入本課主題「身體部位」的講法。</w:t>
            </w:r>
          </w:p>
          <w:p w14:paraId="08E808E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配合課文情境，請學生用熟悉的語言說出情境圖所表達的意境。</w:t>
            </w:r>
          </w:p>
          <w:p w14:paraId="48AB1E4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請全班翻開課文頁面，讓學生嘗試自行念出課文內容。</w:t>
            </w:r>
          </w:p>
          <w:p w14:paraId="67B4CE5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示範正確的課文朗讀，或播放教學媒體領讀。</w:t>
            </w:r>
          </w:p>
          <w:p w14:paraId="1E5CA13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說明課文內容及解釋本課新詞，讓學生更了解文意，加強學習效果。</w:t>
            </w:r>
          </w:p>
          <w:p w14:paraId="62A2A5D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說明本課句型，並舉出句型例句，再鼓勵學生造句。</w:t>
            </w:r>
          </w:p>
          <w:p w14:paraId="14C1B6B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指導學生將課本國語對譯貼紙貼在課文頁。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8AB955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2F4D694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5D8F0C4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E995290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B014377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3A860E5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3DFE3F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約用水、用電、物質的行為，減少資源的消耗。</w:t>
            </w:r>
          </w:p>
          <w:p w14:paraId="7F3A1AF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329E04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88D0C2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63CF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AC84A6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36992B9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42E827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74F34F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24AEE01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3D874D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207B18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C31615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D6FA797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0F7D0EC5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洗身軀</w:t>
            </w:r>
          </w:p>
          <w:p w14:paraId="4BAC56E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邀請一位學生上臺，請臺下其他學生說說看人有哪些身體部位？臺下學生說到的部位，請臺上的學生自己用手指出該部位。</w:t>
            </w:r>
          </w:p>
          <w:p w14:paraId="2D8EFD1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請學生試著用閩南語說出身體部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位。</w:t>
            </w:r>
          </w:p>
          <w:p w14:paraId="61902A0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利用教學媒體揭示本課身體部位語詞，播放教學媒體，帶領學生熟念本課語詞。</w:t>
            </w:r>
          </w:p>
          <w:p w14:paraId="72A9441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參考教師手冊第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頁的語詞補充，為學生介紹與身體部位相關的語詞。</w:t>
            </w:r>
          </w:p>
          <w:p w14:paraId="62A6996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展開「相招來開講」教學媒體，學生課本翻至此頁次。</w:t>
            </w:r>
          </w:p>
          <w:p w14:paraId="2C58A75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引導學生說出插圖內各動物的特徵。</w:t>
            </w:r>
          </w:p>
          <w:p w14:paraId="6019808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依照例句文字或播放教學媒體音檔帶讀。</w:t>
            </w:r>
          </w:p>
          <w:p w14:paraId="4D64FB3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以「豬仔」的「腹肚」「圓圓」句型講解「動物」的「身體部位」及「特徵形容詞」。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07031D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60F52F7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4EEA8FE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2D5FB40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614C46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5C0854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理解人的身體與心理面向。</w:t>
            </w:r>
          </w:p>
          <w:p w14:paraId="65C6D6E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82F466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14:paraId="68AC487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1309E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2C6567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63B03FF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11536E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5E86A5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6044D32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B64E64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8E2296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75BFDF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F2A853B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5D46117B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洗身軀</w:t>
            </w:r>
          </w:p>
          <w:p w14:paraId="64198ED9" w14:textId="77777777" w:rsidR="006F7411" w:rsidRPr="00705AF6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5AF6">
              <w:rPr>
                <w:rFonts w:ascii="Times New Roman" w:eastAsia="標楷體" w:hAnsi="Times New Roman" w:cs="Times New Roman"/>
                <w:sz w:val="20"/>
                <w:szCs w:val="20"/>
              </w:rPr>
              <w:t>配合「聽看覓」課本頁面，請學生先看圖，想想圖中人物可能發生了什麼事情。</w:t>
            </w:r>
          </w:p>
          <w:p w14:paraId="4389FBA4" w14:textId="77777777" w:rsidR="006F7411" w:rsidRPr="00705AF6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5AF6">
              <w:rPr>
                <w:rFonts w:ascii="Times New Roman" w:eastAsia="標楷體" w:hAnsi="Times New Roman" w:cs="Times New Roman"/>
                <w:sz w:val="20"/>
                <w:szCs w:val="20"/>
              </w:rPr>
              <w:t>配合連環圖畫，請自願的學生用簡單的閩南語，說一說故事內容。</w:t>
            </w:r>
          </w:p>
          <w:p w14:paraId="1F879022" w14:textId="77777777" w:rsidR="006F7411" w:rsidRPr="00705AF6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5AF6">
              <w:rPr>
                <w:rFonts w:ascii="Times New Roman" w:eastAsia="標楷體" w:hAnsi="Times New Roman" w:cs="Times New Roman"/>
                <w:sz w:val="20"/>
                <w:szCs w:val="20"/>
              </w:rPr>
              <w:t>可由三人一組，做短劇角色扮演，增進學習樂趣。</w:t>
            </w:r>
          </w:p>
          <w:p w14:paraId="2EB11BC1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5AF6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播放教學媒體，請學生說說看故</w:t>
            </w:r>
            <w:r w:rsidRPr="00705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事中出現哪一個身體部位的名稱。</w:t>
            </w:r>
          </w:p>
          <w:p w14:paraId="5B8285D1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先和學生討論練習內容，指導學生作答方法。</w:t>
            </w:r>
          </w:p>
          <w:p w14:paraId="3954807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播放教學媒體，引導學生依聽到的內容，依序將身體部位代號填入空格中。</w:t>
            </w:r>
          </w:p>
          <w:p w14:paraId="79D0168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利用教學媒體頁面示範一次，公布正確答案。</w:t>
            </w:r>
          </w:p>
          <w:p w14:paraId="3EFD7B6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教師帶領全班複習本課語詞。</w:t>
            </w:r>
          </w:p>
          <w:p w14:paraId="1D742584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教師展開教學媒體「做伙來耍」頁面，解說遊戲方法。</w:t>
            </w:r>
          </w:p>
          <w:p w14:paraId="0BCFFF8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教師詢問學生每張圖裡聯想到什麼身體部位。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8B08A8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1D7DF5D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1A0AD74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C2B1D9A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3D1B5AFD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D7E5EA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02C04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8965A4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A3B9B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6F92CB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75F789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A15893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CCFC9A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2A780C1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5A74DB4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00DBFA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A7D9F9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05F3ED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0FB7F2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身體認識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B4AA17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9220CD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A53FC3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30058FF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360158">
              <w:rPr>
                <w:rFonts w:ascii="Times New Roman" w:eastAsia="標楷體" w:hAnsi="Times New Roman" w:cs="Times New Roman"/>
                <w:sz w:val="20"/>
                <w:szCs w:val="20"/>
              </w:rPr>
              <w:t>媠噹噹的我</w:t>
            </w:r>
          </w:p>
          <w:p w14:paraId="1F630841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3540626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揭示教學媒體、學生課本翻至此頁，引導學生了解此練習的作答方式。</w:t>
            </w:r>
          </w:p>
          <w:p w14:paraId="020B08F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播放教學媒體，引導學生作答。</w:t>
            </w:r>
          </w:p>
          <w:p w14:paraId="7C64C55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作答後，再度示範讀出句子，由學生互誦練習。</w:t>
            </w:r>
          </w:p>
          <w:p w14:paraId="40F4CA3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教師揭示本故事的教學媒體，學生課本翻至此頁。</w:t>
            </w:r>
          </w:p>
          <w:p w14:paraId="09FDB45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介紹故事概要，並問學生頭髮是長在哪裡。</w:t>
            </w:r>
          </w:p>
          <w:p w14:paraId="64FB13D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就故事裡的五官與身體部位和學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生討論，如：頭鬃、喙鬚、尻川、鼻仔佮喙角。</w:t>
            </w:r>
          </w:p>
          <w:p w14:paraId="0F35E4F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播放故事教學媒體。</w:t>
            </w:r>
          </w:p>
          <w:p w14:paraId="219DD63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由會說的學生做簡單的故事概要報告，師生一起討論故事劇情。</w:t>
            </w:r>
          </w:p>
          <w:p w14:paraId="3F2FA07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播放教學媒體「想看覓．講看覓」題目聲音檔或由教師參考教師手冊發問。</w:t>
            </w:r>
          </w:p>
          <w:p w14:paraId="212C070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進行教學遊戲「趣味雙簧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頭鬃發佗位？」增強學習樂趣與效果。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16F69B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8FF6855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525E6B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47FD0B08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begin"/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>評量方式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9" w:type="dxa"/>
            <w:shd w:val="clear" w:color="auto" w:fill="auto"/>
          </w:tcPr>
          <w:p w14:paraId="519D1BC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33F946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092C4D7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F6A2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18C799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0AE06CF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F47FEF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380CA29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57C7686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17FE266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C14A44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EEEDD4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CAAFFE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728DD7F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05C6262F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食果子</w:t>
            </w:r>
          </w:p>
          <w:p w14:paraId="1DB392C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問學生最喜歡吃什麼水果？鼓勵學生盡量用閩南語發表。</w:t>
            </w:r>
          </w:p>
          <w:p w14:paraId="0D12642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在黑板畫一個大圓圈，讓學生猜是什麼水果？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995582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672232F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3BC9C70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5CA50C7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D899ED6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39F489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0B0A25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14:paraId="434FF8F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E0FA34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68F6C7E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5E60F51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48A64D7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61938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BA564C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58D8988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1E2242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B9124C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A3C22B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300C59E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4E1350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EBC260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30BEE9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BCD60C9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1106ECDF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食果子</w:t>
            </w:r>
          </w:p>
          <w:p w14:paraId="51B9D624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徵求自願者以閩南語念出本課語詞。如有錯誤，再與學生討論更正。</w:t>
            </w:r>
          </w:p>
          <w:p w14:paraId="6159069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說明常見的水果有哪些，並約略介紹它們的口味和色澤，亦可請學生說說看。</w:t>
            </w:r>
          </w:p>
          <w:p w14:paraId="2F5E645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播放教學媒體領讀，教導學生熟念本課語詞。</w:t>
            </w:r>
          </w:p>
          <w:p w14:paraId="533CFC4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請學生撕下課本語詞圖卡，做認圖練習。教師不按順序念出各個語詞，學生依教師所念語詞，舉出正確的圖卡。</w:t>
            </w:r>
          </w:p>
          <w:p w14:paraId="65A72E5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帶領全班複習本課各式水果的閩南語說法，以熟練本課語詞。</w:t>
            </w:r>
          </w:p>
          <w:p w14:paraId="59A9DE2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詢問學生喜歡什麼水果，並試著用閩南語敘述，以此帶入「相招來開講」教學活動。</w:t>
            </w:r>
          </w:p>
          <w:p w14:paraId="64BC657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播放教學媒體，請學生翻開課本「相招來開講」頁面仔細聆聽，並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帶領全班複誦。教師可念一句，請學生跟讀一次，反覆進行數次。</w:t>
            </w:r>
          </w:p>
          <w:p w14:paraId="2A8E7F1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待聆聽完教學媒體後，教師可請學生用閩南語照樣造句。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AF94C4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EAE823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FD864B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B9DF204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5A5C64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697597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0750351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利用創意思考的技巧。</w:t>
            </w:r>
          </w:p>
          <w:p w14:paraId="2B10E3A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1F98D8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14:paraId="1DB6449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47112B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30E7DE7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4A4EF30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51CDD49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0CFDE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656063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E2F6E3D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CA4DD7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BD03C9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EB19FC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1F4BB29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60E48A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D052E2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AC8EDC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955DF8C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6E6E0746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食果子</w:t>
            </w:r>
          </w:p>
          <w:p w14:paraId="0E1A0DB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邀請學生分享在幾月份有吃到什麼水果的經驗。</w:t>
            </w:r>
          </w:p>
          <w:p w14:paraId="188D77C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解釋練習內容，指導學生作答方法。</w:t>
            </w:r>
          </w:p>
          <w:p w14:paraId="0639EE8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播放教學媒體，引導學生將水果貼紙貼在正確的位置。</w:t>
            </w:r>
          </w:p>
          <w:p w14:paraId="777FAE71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利用教學媒體做一次示範，公布正確答案。</w:t>
            </w:r>
          </w:p>
          <w:p w14:paraId="78540E3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教師帶領全班複習本課語詞。</w:t>
            </w:r>
          </w:p>
          <w:p w14:paraId="4BB387F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教師展開教學媒體「做伙來耍」頁面，解說遊戲方法。</w:t>
            </w:r>
          </w:p>
          <w:p w14:paraId="4174CD8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用水果拼出自己喜歡的圖。</w:t>
            </w:r>
          </w:p>
          <w:p w14:paraId="38FE6F7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待學生把圖完成，教師可以詢問學生使用到了哪些水果。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080360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276421C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DD2E38B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E702E40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30AB3687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357947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41E74E4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利用創意思考的技巧。</w:t>
            </w:r>
          </w:p>
          <w:p w14:paraId="61B2EAB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7E317B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14:paraId="4E10B76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2586C3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453C619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3879593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2261628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0B95B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75573E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EA0B493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63C371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F19E5A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F8B8338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6635CF7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965C79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0A6321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2DC4E1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8AD5306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5C56F8A0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阿婆買菜</w:t>
            </w:r>
          </w:p>
          <w:p w14:paraId="0F8CFE1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請學生說前一天晚餐吃了什麼？鼓勵學生盡量用閩南語發言。</w:t>
            </w:r>
          </w:p>
          <w:p w14:paraId="2EFCD51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根據學生發表內容歸納整理成幾種種類。</w:t>
            </w:r>
          </w:p>
          <w:p w14:paraId="3488465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請學生想一想自己每天三餐是否攝取了均衡的飲食，藉此導入本課主題。</w:t>
            </w:r>
          </w:p>
          <w:p w14:paraId="6AFFA07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配合課文情境插圖，先問學生圖中有哪些食物種類？再請學生說說看情境圖所表達的是什麼？</w:t>
            </w:r>
          </w:p>
          <w:p w14:paraId="6BBCEBA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請全班翻開課文頁面，讓學生嘗試自行念出課文內容。</w:t>
            </w:r>
          </w:p>
          <w:p w14:paraId="49A90C1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最後教師示範正確的課文朗讀，或播放教學媒體領讀。</w:t>
            </w:r>
          </w:p>
          <w:p w14:paraId="754248B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說明課文內容及解釋本課新詞，讓學生更了解文意，加強學習效果。</w:t>
            </w:r>
          </w:p>
          <w:p w14:paraId="0AEB82D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說明本課句型，並舉出句型例句，再鼓勵學生造句。</w:t>
            </w:r>
          </w:p>
          <w:p w14:paraId="080687F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指導學生將課本國語對譯貼紙貼在課文頁。教師與學生輪流以閩南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語和國語進行同步翻譯練習。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99A6E6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AA4C5E9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E4934F6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981BFDA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1A9B2A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638CF0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7C6ADEC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AF1BB7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16B23E4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00D5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7B4D3F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74F3378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76444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782749A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640E23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5233E08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B3A696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AE94DC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359DD8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99559A5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419CC63D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阿婆買菜</w:t>
            </w:r>
          </w:p>
          <w:p w14:paraId="366DEDF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教師利用教學媒體揭示本課語詞，先請學生用國語說一遍。</w:t>
            </w:r>
          </w:p>
          <w:p w14:paraId="324E4A4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接著教師邀請自願者用閩南語念出各語詞，教師再播放教學媒體，全班共同檢視學生念的是否正確。</w:t>
            </w:r>
          </w:p>
          <w:p w14:paraId="00859A0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教師帶領學生熟念本課語詞。</w:t>
            </w:r>
          </w:p>
          <w:p w14:paraId="2072FCE0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教師請學生用閩南語說出他最喜歡吃的食物。</w:t>
            </w:r>
          </w:p>
          <w:p w14:paraId="765BDA4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指導學生撕下課本語詞圖卡，做認圖練習。教師不按順序念出各個語詞，學生依教師所念語詞。</w:t>
            </w:r>
          </w:p>
          <w:p w14:paraId="3CD2481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帶領全班複習本課各類食物的閩南語說法，以熟練本課語詞。</w:t>
            </w:r>
          </w:p>
          <w:p w14:paraId="6A23D47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鼓勵學生先看圖說一說，並用閩南語發表。</w:t>
            </w:r>
          </w:p>
          <w:p w14:paraId="7B9A078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播放教學媒體，請學生仔細聆聽，並從聆聽活動中，聽出正確解答，引導學生進行聽說練習。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20D33C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954A05B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E988AB2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D0D74A8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841080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51DDDAD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72081C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45209BA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E13F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FEE1F6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62F6034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28A697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2FC7AA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學的閩南語文課文主題、內容並掌握重點。</w:t>
            </w:r>
          </w:p>
          <w:p w14:paraId="7AFB427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</w:tc>
        <w:tc>
          <w:tcPr>
            <w:tcW w:w="1559" w:type="dxa"/>
            <w:shd w:val="clear" w:color="auto" w:fill="auto"/>
          </w:tcPr>
          <w:p w14:paraId="1432F87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272266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038E47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1A24E6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AA79339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69C7D390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阿婆買菜</w:t>
            </w:r>
          </w:p>
          <w:p w14:paraId="320C1DB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教師請學生分享家人最喜歡吃什麼，藉此導入本課練習。</w:t>
            </w:r>
          </w:p>
          <w:p w14:paraId="15DBFC1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教師利用教學媒體，和學生討論練習內容，指導學生作答方法。</w:t>
            </w:r>
          </w:p>
          <w:p w14:paraId="33631B0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教師播放教學媒體，引導學生依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內容，在表格上填出正確的選項。</w:t>
            </w:r>
          </w:p>
          <w:p w14:paraId="7C10D47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教師利用教學媒體示範一次，公布正確答案。</w:t>
            </w:r>
          </w:p>
          <w:p w14:paraId="2CB42C9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教師檢查學生作答情況，答錯者予以更正。</w:t>
            </w:r>
          </w:p>
          <w:p w14:paraId="171FF98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教師帶領全班複習本課語詞。</w:t>
            </w:r>
          </w:p>
          <w:p w14:paraId="40B43A8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教師展開教學媒體「做伙來耍」頁面，解說遊戲方法。</w:t>
            </w:r>
          </w:p>
          <w:p w14:paraId="5D365DB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教師詢問學生如果換你是廚師，你想要煮什麼？需要用到的食材有哪些？</w:t>
            </w:r>
          </w:p>
          <w:p w14:paraId="09B69F1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學生可以依照自己喜歡的食材，自由發揮創作。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02B649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917E271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456CD4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10F3BB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073E588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9394F6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26A7D05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的，以及學習學科基礎知識所應具備的字詞彙。</w:t>
            </w:r>
          </w:p>
          <w:p w14:paraId="0EF0D90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48C37EB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4B2F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3F5FC6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44A352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DE4F2C1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3419FB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4798316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4AB152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能初步運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用閩南語表達感受、情緒與需求。</w:t>
            </w:r>
          </w:p>
          <w:p w14:paraId="22584F5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0E991D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B8C5333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160958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156541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7E582C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AD5CBA6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6F29F94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好食的物件</w:t>
            </w:r>
          </w:p>
          <w:p w14:paraId="54E0EFC5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545B2DE9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教師揭示教學媒體、學生課本翻至此頁，引導學生認知練習作答的方式。</w:t>
            </w:r>
          </w:p>
          <w:p w14:paraId="48FD193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教師播放教學媒體，請學生選出正確的答案。</w:t>
            </w:r>
          </w:p>
          <w:p w14:paraId="30BD171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作答完畢，再利用本頁提供的句型，進行口說練習。</w:t>
            </w:r>
          </w:p>
          <w:p w14:paraId="612BAB7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教師揭示本故事的教學媒體，學生課本翻至此頁。</w:t>
            </w:r>
          </w:p>
          <w:p w14:paraId="635DD37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介紹故事概要，並問學生如果營養不均衡會怎麼樣？</w:t>
            </w:r>
          </w:p>
          <w:p w14:paraId="218650E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由會說的學生做簡單的故事概要報告，師生一起討論故事劇情。</w:t>
            </w:r>
          </w:p>
          <w:p w14:paraId="38DA6B2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播放教學媒體「想看覓．講看覓」題目音檔或由教師參考教師手冊發問。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4CE08D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64F5BF6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D87C4E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begin"/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>評量方式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9" w:type="dxa"/>
            <w:shd w:val="clear" w:color="auto" w:fill="auto"/>
          </w:tcPr>
          <w:p w14:paraId="1C9AD320" w14:textId="77777777" w:rsidR="00273A12" w:rsidRDefault="00273A1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AA2455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81B9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5E25C4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7DBCE88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68F1AA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AFF9F4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B8DB88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36EE437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6D9E9C9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8E9684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D53351B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C290C4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DC8AD7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6B4D9D9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倒反的世界</w:t>
            </w:r>
          </w:p>
          <w:p w14:paraId="33162549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當時才會天光</w:t>
            </w:r>
          </w:p>
          <w:p w14:paraId="73A137F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教師請學生關掉教室電燈，教室如有窗簾也一併上後，稍等一會兒再打電燈。</w:t>
            </w:r>
          </w:p>
          <w:p w14:paraId="0AEDAFE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教師問學生這電燈一開一關有什麼不一樣的差別，由學生發表感想。</w:t>
            </w:r>
          </w:p>
          <w:p w14:paraId="5B82771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教師告知學生這就是課文裡明和暗的相反情境，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本課重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點就是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在學習形容詞的相反詞。</w:t>
            </w:r>
          </w:p>
          <w:p w14:paraId="37200B2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參考「課文語詞例句」，引導學生念誦本課生詞之例句，待學生熟讀後，可再以分組等方式，請學生逐條輪讀。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585717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F120697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193A4A7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8204D52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2A43148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A77B7A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規劃個人與家庭的生活作息。</w:t>
            </w:r>
          </w:p>
          <w:p w14:paraId="0DCC743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77943B1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0CAC205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知識解決問題。</w:t>
            </w:r>
          </w:p>
        </w:tc>
        <w:tc>
          <w:tcPr>
            <w:tcW w:w="1823" w:type="dxa"/>
            <w:shd w:val="clear" w:color="auto" w:fill="auto"/>
          </w:tcPr>
          <w:p w14:paraId="4261D05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FAD3E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B24F34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7954CDE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5B2A55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17E838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4D899CD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33532ED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9399BB2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216B31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BE222E5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D61905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2EB620C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B1D5DA4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倒反的世界</w:t>
            </w:r>
          </w:p>
          <w:p w14:paraId="309E6360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當時才會天光</w:t>
            </w:r>
          </w:p>
          <w:p w14:paraId="47572B0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教師在黑板的粉筆槽裡找出長短各一枝的粉筆，問學生哪一枝較長，哪一枝較短？帶入語詞頁的內容情境。</w:t>
            </w:r>
          </w:p>
          <w:p w14:paraId="761A5427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展示此語詞頁教學媒體，請學生發表看到這些插圖的感想是如何？</w:t>
            </w:r>
          </w:p>
          <w:p w14:paraId="6B1B473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教師領讀各組相反詞的講法，要解釋同詞類語詞的形容詞才能配成相對的相反詞，如光線類形容詞的亮與暗，物品類形容詞的長與短、大與小，溫度感覺類形容詞的冷與熱等。</w:t>
            </w:r>
          </w:p>
          <w:p w14:paraId="1088DEB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指導學生撕下課本語詞卡練習認讀各組相反詞，語詞類配對。</w:t>
            </w:r>
          </w:p>
          <w:p w14:paraId="6DD5713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師生翻開「相招來開講」教學頁面，教師解釋插圖畫面的意思後，播放教學媒體或由教師領讀對話例句。</w:t>
            </w:r>
          </w:p>
          <w:p w14:paraId="3066320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將學生分成四組，每組學生讀出一句對話內容，接著互換句子，到每組都讀到每一句熟練為止。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9A6D4B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5FB0E9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812AC3E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F6698F3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6E064E42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2F52BB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規劃個人與家庭的生活作息。</w:t>
            </w:r>
          </w:p>
          <w:p w14:paraId="129B017F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5F951BD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7659C22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6C7A0AB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02F9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9FCCEF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A85D75E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BA43C96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66B5480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5399AA1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91ECA8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3D4CBA9E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3A018D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FE6AB7A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F4D5550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4CED0C7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D2C3FBB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倒反的世界</w:t>
            </w:r>
          </w:p>
          <w:p w14:paraId="4595AFD1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當時才會天光</w:t>
            </w:r>
          </w:p>
          <w:p w14:paraId="1A86B85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複習相招來開講的對話問答句子。</w:t>
            </w:r>
          </w:p>
          <w:p w14:paraId="3D5A01F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師生展開來練習課文頁，教師播放題幹聲音檔給學生聆聽，訓練學生的聆聽能力。</w:t>
            </w:r>
          </w:p>
          <w:p w14:paraId="410B762B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學生作答完畢後，教師檢查學生作答情況並登記成績。</w:t>
            </w:r>
          </w:p>
          <w:p w14:paraId="6FC123F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師生一起討論答案，有錯的學生請更正。</w:t>
            </w:r>
          </w:p>
          <w:p w14:paraId="5F8E8EF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由能力較好的學生或教師領讀說出正確答案的比較句子，可參考「進階學習」的句子內容。</w:t>
            </w:r>
          </w:p>
          <w:p w14:paraId="7B100693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教師播放「做伙來耍」媒體的的聲音檔或由教師作練習活動說明。</w:t>
            </w:r>
          </w:p>
          <w:p w14:paraId="30D93BFA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教師徵求學生以熟悉的語就插圖裡的圖案內容試試看圖說話。</w:t>
            </w:r>
          </w:p>
          <w:p w14:paraId="18DEA1F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請學生先就插圖裡篩選出同類的物品，含動植物總共可分作幾種物件。</w:t>
            </w:r>
          </w:p>
          <w:p w14:paraId="2FF93B48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分類完畢後，請學生觀察這些同種類物件有何互相異同之處。</w:t>
            </w:r>
          </w:p>
          <w:p w14:paraId="076400DE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教師請學生在這些同種類物件的相異處做出比較。</w:t>
            </w:r>
          </w:p>
          <w:p w14:paraId="2281F19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教師引導學生再次觀察並數出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插圖內相同的物件各有多少數量，並能說出比較句子。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1EA08C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020183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000D2BB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AA14F76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97241B3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F4F5614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規劃個人與家庭的生活作息。</w:t>
            </w:r>
          </w:p>
          <w:p w14:paraId="61A6263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3E15DE5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</w:t>
            </w:r>
          </w:p>
          <w:p w14:paraId="68002DF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69F1101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D004B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D21F819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4B37D915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88FDA2A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1B14771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090E66C9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0889F15C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EFD13B5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DE9C14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BA982E9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10FF99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CE7D521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4E8055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421B6D7" w14:textId="77777777" w:rsidR="006F7411" w:rsidRPr="00360158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倒反的世界</w:t>
            </w:r>
          </w:p>
          <w:p w14:paraId="2C7046F3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6A5EA0E1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教師揭示教學媒體、學生課本翻至此頁，引導學生認知練習作答的方式。</w:t>
            </w:r>
          </w:p>
          <w:p w14:paraId="4B4ED851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教師播放教學媒體，請學生選出正確的答案。</w:t>
            </w:r>
          </w:p>
          <w:p w14:paraId="2ACD6994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作答完畢，再利用本頁提供的句型，進行口說練習。</w:t>
            </w:r>
          </w:p>
          <w:p w14:paraId="2558178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教師揭示本故事的教學媒體，學生課本翻至此頁。</w:t>
            </w:r>
          </w:p>
          <w:p w14:paraId="3F8C4C52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就故事裡的相反詞和學生討論，如：停電可以做什麼事情？</w:t>
            </w:r>
          </w:p>
          <w:p w14:paraId="0458C64D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由會說的學生做簡單的故事概要報告，師生一起討論故事劇情。</w:t>
            </w:r>
          </w:p>
          <w:p w14:paraId="5CBC29A6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播放教學媒體「想看覓．講看覓」題目聲音檔或由教師參考教師手冊發問。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96AF8E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D9A3CA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C6D67FC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C3ADBBA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90C5CB7" w14:textId="77777777" w:rsidR="00273A12" w:rsidRDefault="00273A1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A4DB2C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CEE8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50949A" w14:textId="77777777" w:rsidR="002001E6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261A86B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786EDDB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E5FD45B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D62932D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習閩南語的興趣與習慣。</w:t>
            </w:r>
          </w:p>
          <w:p w14:paraId="79B529BE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360F5CB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06652B6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23EF478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</w:tc>
        <w:tc>
          <w:tcPr>
            <w:tcW w:w="3205" w:type="dxa"/>
            <w:shd w:val="clear" w:color="auto" w:fill="auto"/>
          </w:tcPr>
          <w:p w14:paraId="74358891" w14:textId="77777777" w:rsidR="002001E6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44C50EF2" w14:textId="77777777" w:rsidR="002001E6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火金蛄</w:t>
            </w:r>
          </w:p>
          <w:p w14:paraId="56DB45E2" w14:textId="77777777" w:rsidR="002001E6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DoReMi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耍啥物</w:t>
            </w:r>
          </w:p>
          <w:p w14:paraId="3514E57D" w14:textId="77777777" w:rsidR="002001E6" w:rsidRPr="00F265CC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請教師配合教學媒體，帶領學生念誦「火金蛄」歌詞，熟練後，再由全班一起朗誦。</w:t>
            </w:r>
          </w:p>
          <w:p w14:paraId="7DB4C5F2" w14:textId="77777777" w:rsidR="002001E6" w:rsidRPr="00F265CC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教師為學生解釋「火金蛄」歌詞的意思與情境。</w:t>
            </w:r>
          </w:p>
          <w:p w14:paraId="1B1AD771" w14:textId="77777777" w:rsidR="002001E6" w:rsidRPr="00F265CC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教師播放教學媒體，請全班一同演唱，藉由歌唱的方式，達到學生輕鬆學習閩南語的效果。</w:t>
            </w:r>
          </w:p>
          <w:p w14:paraId="6FC7CDB5" w14:textId="77777777" w:rsidR="002001E6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教師可將全班分組，請學生試著依照歌曲內容，設計舞蹈動作，並請各組依序上臺發表。亦可採全班票選的方式，選出表現最好的組別，教師予以獎勵。</w:t>
            </w:r>
          </w:p>
          <w:p w14:paraId="5F2B99C7" w14:textId="77777777" w:rsidR="002001E6" w:rsidRPr="002001E6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教師帶學生念誦身體部位語詞兩遍，為接下來的律動準備。</w:t>
            </w:r>
          </w:p>
          <w:p w14:paraId="26B75F68" w14:textId="77777777" w:rsidR="002001E6" w:rsidRPr="00F265CC" w:rsidRDefault="0008469E" w:rsidP="005030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再進一步帶著學生一邊念頭鬃、肩胛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，一邊做頭鬃、肩胛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2001E6">
              <w:rPr>
                <w:rFonts w:ascii="Times New Roman" w:eastAsia="標楷體" w:hAnsi="Times New Roman" w:cs="Times New Roman"/>
                <w:sz w:val="20"/>
                <w:szCs w:val="20"/>
              </w:rPr>
              <w:t>的手勢，可練習兩遍。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D3D2C6" w14:textId="77777777" w:rsidR="002001E6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049E665" w14:textId="77777777" w:rsidR="002001E6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E18A32F" w14:textId="77777777" w:rsidR="002001E6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2390A87" w14:textId="77777777" w:rsidR="002001E6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155CFAE" w14:textId="77777777" w:rsidR="00273A12" w:rsidRDefault="00273A1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40D42F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D40A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AEF101" w14:textId="77777777" w:rsidR="006F7411" w:rsidRPr="00F265CC" w:rsidRDefault="0008469E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1606C3C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250E78" w14:textId="77777777" w:rsidR="00273A12" w:rsidRDefault="000846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7A8CED0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212C467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750557CA" w14:textId="77777777" w:rsidR="00273A12" w:rsidRDefault="000846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6905DF4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2154CE84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D83583F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2DD4EDD" w14:textId="77777777" w:rsidR="00273A12" w:rsidRDefault="0008469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265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F27564B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63264533" w14:textId="77777777" w:rsidR="006F7411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樓王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、我會曉講</w:t>
            </w:r>
          </w:p>
          <w:p w14:paraId="4E399A15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為學生講解活動規則。</w:t>
            </w:r>
          </w:p>
          <w:p w14:paraId="12D8E854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按步驟示範。</w:t>
            </w:r>
          </w:p>
          <w:p w14:paraId="2655AA0C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分組進行活動，要求組員都必須完成任務。</w:t>
            </w:r>
          </w:p>
          <w:p w14:paraId="3F69456F" w14:textId="77777777" w:rsidR="006F7411" w:rsidRPr="00F265CC" w:rsidRDefault="0008469E" w:rsidP="00A268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檢視學生成果。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997A35" w14:textId="77777777" w:rsidR="006F7411" w:rsidRPr="00F265CC" w:rsidRDefault="0008469E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F216A6" w14:textId="77777777" w:rsidR="006F7411" w:rsidRPr="00F265CC" w:rsidRDefault="0008469E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85BBE83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2A88A1F" w14:textId="77777777" w:rsidR="006F7411" w:rsidRPr="00F265CC" w:rsidRDefault="0008469E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6C79BA3" w14:textId="77777777" w:rsidR="00273A12" w:rsidRDefault="00273A1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2AA5D8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D9AD24D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779BC" w14:textId="77777777" w:rsidR="00242C8B" w:rsidRDefault="00242C8B" w:rsidP="00DD0CEF">
      <w:r>
        <w:separator/>
      </w:r>
    </w:p>
  </w:endnote>
  <w:endnote w:type="continuationSeparator" w:id="0">
    <w:p w14:paraId="031748C2" w14:textId="77777777" w:rsidR="00242C8B" w:rsidRDefault="00242C8B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49EE" w14:textId="77777777" w:rsidR="00242C8B" w:rsidRDefault="00242C8B" w:rsidP="00DD0CEF">
      <w:r>
        <w:separator/>
      </w:r>
    </w:p>
  </w:footnote>
  <w:footnote w:type="continuationSeparator" w:id="0">
    <w:p w14:paraId="76FF2D76" w14:textId="77777777" w:rsidR="00242C8B" w:rsidRDefault="00242C8B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8469E"/>
    <w:rsid w:val="000B3745"/>
    <w:rsid w:val="000C6713"/>
    <w:rsid w:val="0015013E"/>
    <w:rsid w:val="00175F4A"/>
    <w:rsid w:val="001D48EB"/>
    <w:rsid w:val="001E61D4"/>
    <w:rsid w:val="00242C8B"/>
    <w:rsid w:val="00264875"/>
    <w:rsid w:val="00273A12"/>
    <w:rsid w:val="00281330"/>
    <w:rsid w:val="002D06AF"/>
    <w:rsid w:val="00480406"/>
    <w:rsid w:val="005D326F"/>
    <w:rsid w:val="005E0D82"/>
    <w:rsid w:val="006D5F0C"/>
    <w:rsid w:val="006D6E1B"/>
    <w:rsid w:val="009E1B24"/>
    <w:rsid w:val="00A103DE"/>
    <w:rsid w:val="00A53264"/>
    <w:rsid w:val="00A646A8"/>
    <w:rsid w:val="00AD3873"/>
    <w:rsid w:val="00AE25E2"/>
    <w:rsid w:val="00B930F9"/>
    <w:rsid w:val="00C411CE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F1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3054</Words>
  <Characters>17409</Characters>
  <Application>Microsoft Office Word</Application>
  <DocSecurity>0</DocSecurity>
  <Lines>145</Lines>
  <Paragraphs>40</Paragraphs>
  <ScaleCrop>false</ScaleCrop>
  <Company/>
  <LinksUpToDate>false</LinksUpToDate>
  <CharactersWithSpaces>20423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2022-06-27T06:53:00Z</dcterms:created>
  <dcterms:modified xsi:type="dcterms:W3CDTF">2022-06-27T06:53:00Z</dcterms:modified>
</cp:coreProperties>
</file>